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11D" w:rsidRPr="003D711D" w:rsidRDefault="003F44F7" w:rsidP="003F44F7">
      <w:pPr>
        <w:jc w:val="center"/>
        <w:rPr>
          <w:b/>
          <w:bCs/>
          <w:color w:val="000000"/>
          <w:lang w:val="kk-KZ"/>
        </w:rPr>
      </w:pPr>
      <w:bookmarkStart w:id="0" w:name="_GoBack"/>
      <w:bookmarkEnd w:id="0"/>
      <w:r>
        <w:rPr>
          <w:b/>
          <w:bCs/>
          <w:color w:val="000000"/>
          <w:lang w:val="kk-KZ"/>
        </w:rPr>
        <w:t>«</w:t>
      </w:r>
      <w:r w:rsidRPr="003D711D">
        <w:rPr>
          <w:b/>
          <w:bCs/>
          <w:color w:val="000000"/>
          <w:lang w:val="kk-KZ"/>
        </w:rPr>
        <w:t xml:space="preserve">Қазақстан Республикасы Үкіметінің </w:t>
      </w:r>
      <w:r w:rsidR="003D711D">
        <w:rPr>
          <w:b/>
          <w:bCs/>
          <w:color w:val="000000"/>
          <w:lang w:val="kk-KZ"/>
        </w:rPr>
        <w:t>«Самұрық-Қазына» ұлттық әл-ауқат қоры»</w:t>
      </w:r>
      <w:r w:rsidR="003D711D" w:rsidRPr="003D711D">
        <w:rPr>
          <w:b/>
          <w:bCs/>
          <w:color w:val="000000"/>
          <w:lang w:val="kk-KZ"/>
        </w:rPr>
        <w:t xml:space="preserve"> акционерлік қоғамының корпоративтік басқару кодексін бекіту туралы</w:t>
      </w:r>
      <w:r w:rsidR="003D711D">
        <w:rPr>
          <w:b/>
          <w:bCs/>
          <w:color w:val="000000"/>
          <w:lang w:val="kk-KZ"/>
        </w:rPr>
        <w:t xml:space="preserve">» </w:t>
      </w:r>
      <w:r w:rsidR="003D711D" w:rsidRPr="003D711D">
        <w:rPr>
          <w:b/>
          <w:bCs/>
          <w:color w:val="000000"/>
          <w:lang w:val="kk-KZ"/>
        </w:rPr>
        <w:t xml:space="preserve">2012 жылғы 5 қарашадағы № 1403 </w:t>
      </w:r>
      <w:r w:rsidR="003D711D">
        <w:rPr>
          <w:b/>
          <w:bCs/>
          <w:color w:val="000000"/>
          <w:lang w:val="kk-KZ"/>
        </w:rPr>
        <w:t>және «Самұрық-Қазына»</w:t>
      </w:r>
      <w:r w:rsidR="003D711D" w:rsidRPr="003D711D">
        <w:rPr>
          <w:b/>
          <w:bCs/>
          <w:color w:val="000000"/>
          <w:lang w:val="kk-KZ"/>
        </w:rPr>
        <w:t xml:space="preserve"> ұлттық әл-ау</w:t>
      </w:r>
      <w:r w:rsidR="003D711D">
        <w:rPr>
          <w:b/>
          <w:bCs/>
          <w:color w:val="000000"/>
          <w:lang w:val="kk-KZ"/>
        </w:rPr>
        <w:t>қат қоры»</w:t>
      </w:r>
      <w:r w:rsidR="003D711D" w:rsidRPr="003D711D">
        <w:rPr>
          <w:b/>
          <w:bCs/>
          <w:color w:val="000000"/>
          <w:lang w:val="kk-KZ"/>
        </w:rPr>
        <w:t xml:space="preserve"> акционерлік қоғамының жарғысын бекіту туралы</w:t>
      </w:r>
      <w:r w:rsidR="003D711D">
        <w:rPr>
          <w:b/>
          <w:bCs/>
          <w:color w:val="000000"/>
          <w:lang w:val="kk-KZ"/>
        </w:rPr>
        <w:t xml:space="preserve">» </w:t>
      </w:r>
      <w:r w:rsidR="003D711D" w:rsidRPr="003D711D">
        <w:rPr>
          <w:b/>
          <w:bCs/>
          <w:color w:val="000000"/>
          <w:lang w:val="kk-KZ"/>
        </w:rPr>
        <w:t xml:space="preserve">2012 жылғы 8 қарашадағы № 1418 </w:t>
      </w:r>
      <w:r w:rsidR="003D711D">
        <w:rPr>
          <w:b/>
          <w:bCs/>
          <w:color w:val="000000"/>
          <w:lang w:val="kk-KZ"/>
        </w:rPr>
        <w:t xml:space="preserve">қаулыларына өзгерістер енгізу туралы» </w:t>
      </w:r>
      <w:r w:rsidR="003D711D" w:rsidRPr="003D711D">
        <w:rPr>
          <w:b/>
          <w:bCs/>
          <w:color w:val="000000"/>
          <w:lang w:val="kk-KZ"/>
        </w:rPr>
        <w:t>Қазақстан Республикасының Үкіметі қаулысының жобасына</w:t>
      </w:r>
    </w:p>
    <w:p w:rsidR="003D711D" w:rsidRPr="003D711D" w:rsidRDefault="003D711D" w:rsidP="003D711D">
      <w:pPr>
        <w:jc w:val="center"/>
        <w:rPr>
          <w:b/>
          <w:bCs/>
          <w:color w:val="000000"/>
          <w:lang w:val="kk-KZ"/>
        </w:rPr>
      </w:pPr>
      <w:r w:rsidRPr="003D711D">
        <w:rPr>
          <w:b/>
          <w:bCs/>
          <w:color w:val="000000"/>
          <w:lang w:val="kk-KZ"/>
        </w:rPr>
        <w:t>салыстырма кесте</w:t>
      </w:r>
    </w:p>
    <w:p w:rsidR="0067622D" w:rsidRPr="002F47C2" w:rsidRDefault="0067622D" w:rsidP="00234BF0">
      <w:pPr>
        <w:jc w:val="center"/>
        <w:rPr>
          <w:b/>
          <w:color w:val="000000" w:themeColor="text1"/>
          <w:lang w:val="kk-KZ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5306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4254"/>
        <w:gridCol w:w="4394"/>
        <w:gridCol w:w="4111"/>
      </w:tblGrid>
      <w:tr w:rsidR="009B0819" w:rsidRPr="00BF4284" w:rsidTr="0026509B">
        <w:tc>
          <w:tcPr>
            <w:tcW w:w="704" w:type="dxa"/>
            <w:shd w:val="clear" w:color="auto" w:fill="auto"/>
            <w:vAlign w:val="center"/>
          </w:tcPr>
          <w:p w:rsidR="009B0819" w:rsidRPr="004A6342" w:rsidRDefault="009B0819" w:rsidP="009B0819">
            <w:pPr>
              <w:ind w:right="3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kk-KZ"/>
              </w:rPr>
              <w:t>Р</w:t>
            </w:r>
            <w:r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  <w:lang w:val="kk-KZ"/>
              </w:rPr>
              <w:t>с</w:t>
            </w:r>
            <w:r w:rsidRPr="004A6342">
              <w:rPr>
                <w:b/>
                <w:sz w:val="22"/>
                <w:szCs w:val="22"/>
              </w:rPr>
              <w:t xml:space="preserve"> № </w:t>
            </w:r>
          </w:p>
          <w:p w:rsidR="009B0819" w:rsidRPr="004A6342" w:rsidRDefault="009B0819" w:rsidP="009B0819">
            <w:pPr>
              <w:ind w:right="36" w:firstLine="164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B0819" w:rsidRPr="00823FC1" w:rsidRDefault="009B0819" w:rsidP="009B0819">
            <w:pPr>
              <w:jc w:val="center"/>
              <w:rPr>
                <w:b/>
              </w:rPr>
            </w:pPr>
            <w:proofErr w:type="spellStart"/>
            <w:r w:rsidRPr="00823FC1">
              <w:rPr>
                <w:b/>
              </w:rPr>
              <w:t>Құрылымдық</w:t>
            </w:r>
            <w:proofErr w:type="spellEnd"/>
            <w:r w:rsidRPr="00823FC1">
              <w:rPr>
                <w:b/>
              </w:rPr>
              <w:t xml:space="preserve"> элемент</w:t>
            </w:r>
          </w:p>
        </w:tc>
        <w:tc>
          <w:tcPr>
            <w:tcW w:w="4254" w:type="dxa"/>
            <w:shd w:val="clear" w:color="auto" w:fill="auto"/>
            <w:vAlign w:val="center"/>
          </w:tcPr>
          <w:p w:rsidR="009B0819" w:rsidRPr="00823FC1" w:rsidRDefault="009B0819" w:rsidP="009B0819">
            <w:pPr>
              <w:jc w:val="center"/>
              <w:rPr>
                <w:b/>
              </w:rPr>
            </w:pPr>
            <w:proofErr w:type="spellStart"/>
            <w:r w:rsidRPr="00823FC1">
              <w:rPr>
                <w:b/>
              </w:rPr>
              <w:t>Қолданыстағы</w:t>
            </w:r>
            <w:proofErr w:type="spellEnd"/>
            <w:r w:rsidRPr="00823FC1">
              <w:rPr>
                <w:b/>
              </w:rPr>
              <w:t xml:space="preserve"> редакция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B0819" w:rsidRPr="00823FC1" w:rsidRDefault="009B0819" w:rsidP="009B0819">
            <w:pPr>
              <w:jc w:val="center"/>
              <w:rPr>
                <w:b/>
              </w:rPr>
            </w:pPr>
            <w:proofErr w:type="spellStart"/>
            <w:r w:rsidRPr="00823FC1">
              <w:rPr>
                <w:b/>
              </w:rPr>
              <w:t>Ұсынылатын</w:t>
            </w:r>
            <w:proofErr w:type="spellEnd"/>
            <w:r w:rsidRPr="00823FC1">
              <w:rPr>
                <w:b/>
              </w:rPr>
              <w:t xml:space="preserve"> редакция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B0819" w:rsidRDefault="009B0819" w:rsidP="009B0819">
            <w:pPr>
              <w:jc w:val="center"/>
              <w:rPr>
                <w:b/>
              </w:rPr>
            </w:pPr>
            <w:proofErr w:type="spellStart"/>
            <w:r w:rsidRPr="00823FC1">
              <w:rPr>
                <w:b/>
              </w:rPr>
              <w:t>Негіздеме</w:t>
            </w:r>
            <w:proofErr w:type="spellEnd"/>
          </w:p>
          <w:p w:rsidR="009B0819" w:rsidRDefault="009B0819" w:rsidP="009B0819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1) түзетудің мәні;</w:t>
            </w:r>
          </w:p>
          <w:p w:rsidR="009B0819" w:rsidRDefault="009B0819" w:rsidP="009B0819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2) енгізілетін әрбір түзетудің дәлелді негіздемесі;</w:t>
            </w:r>
          </w:p>
          <w:p w:rsidR="009B0819" w:rsidRPr="00823FC1" w:rsidRDefault="009B0819" w:rsidP="009B0819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3) тиісті құқықтық актіге сілтеме,тапсырмалардың (бар болса) нөмірі,күні.</w:t>
            </w:r>
          </w:p>
        </w:tc>
      </w:tr>
      <w:tr w:rsidR="00690286" w:rsidRPr="002F47C2" w:rsidTr="0026509B">
        <w:tc>
          <w:tcPr>
            <w:tcW w:w="704" w:type="dxa"/>
            <w:vAlign w:val="center"/>
          </w:tcPr>
          <w:p w:rsidR="00690286" w:rsidRPr="002F47C2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690286" w:rsidRPr="002F47C2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>2</w:t>
            </w:r>
          </w:p>
        </w:tc>
        <w:tc>
          <w:tcPr>
            <w:tcW w:w="4254" w:type="dxa"/>
            <w:vAlign w:val="center"/>
          </w:tcPr>
          <w:p w:rsidR="00690286" w:rsidRPr="002F47C2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>3</w:t>
            </w:r>
          </w:p>
        </w:tc>
        <w:tc>
          <w:tcPr>
            <w:tcW w:w="4394" w:type="dxa"/>
            <w:vAlign w:val="center"/>
          </w:tcPr>
          <w:p w:rsidR="00690286" w:rsidRPr="002F47C2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>4</w:t>
            </w:r>
          </w:p>
        </w:tc>
        <w:tc>
          <w:tcPr>
            <w:tcW w:w="4111" w:type="dxa"/>
            <w:vAlign w:val="center"/>
          </w:tcPr>
          <w:p w:rsidR="00690286" w:rsidRPr="002F47C2" w:rsidRDefault="00690286" w:rsidP="000F3C93">
            <w:pPr>
              <w:widowControl w:val="0"/>
              <w:jc w:val="center"/>
              <w:rPr>
                <w:b/>
                <w:lang w:eastAsia="en-US"/>
              </w:rPr>
            </w:pPr>
            <w:r w:rsidRPr="002F47C2">
              <w:rPr>
                <w:b/>
                <w:lang w:eastAsia="en-US"/>
              </w:rPr>
              <w:t>5</w:t>
            </w:r>
          </w:p>
        </w:tc>
      </w:tr>
      <w:tr w:rsidR="00D90572" w:rsidRPr="00BF4284" w:rsidTr="0071004F">
        <w:tc>
          <w:tcPr>
            <w:tcW w:w="15306" w:type="dxa"/>
            <w:gridSpan w:val="5"/>
            <w:vAlign w:val="center"/>
          </w:tcPr>
          <w:p w:rsidR="00D90572" w:rsidRPr="00BF4284" w:rsidRDefault="0026509B" w:rsidP="000F3C93">
            <w:pPr>
              <w:widowControl w:val="0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«</w:t>
            </w:r>
            <w:proofErr w:type="spellStart"/>
            <w:r>
              <w:rPr>
                <w:b/>
                <w:lang w:eastAsia="en-US"/>
              </w:rPr>
              <w:t>Самұрық-Қазына</w:t>
            </w:r>
            <w:proofErr w:type="spellEnd"/>
            <w:r>
              <w:rPr>
                <w:b/>
                <w:lang w:eastAsia="en-US"/>
              </w:rPr>
              <w:t xml:space="preserve">» </w:t>
            </w:r>
            <w:proofErr w:type="spellStart"/>
            <w:r>
              <w:rPr>
                <w:b/>
                <w:lang w:eastAsia="en-US"/>
              </w:rPr>
              <w:t>ұлттық</w:t>
            </w:r>
            <w:proofErr w:type="spellEnd"/>
            <w:r>
              <w:rPr>
                <w:b/>
                <w:lang w:eastAsia="en-US"/>
              </w:rPr>
              <w:t xml:space="preserve"> </w:t>
            </w:r>
            <w:proofErr w:type="spellStart"/>
            <w:r>
              <w:rPr>
                <w:b/>
                <w:lang w:eastAsia="en-US"/>
              </w:rPr>
              <w:t>әл-ауқат</w:t>
            </w:r>
            <w:proofErr w:type="spellEnd"/>
            <w:r>
              <w:rPr>
                <w:b/>
                <w:lang w:eastAsia="en-US"/>
              </w:rPr>
              <w:t xml:space="preserve"> </w:t>
            </w:r>
            <w:proofErr w:type="spellStart"/>
            <w:r>
              <w:rPr>
                <w:b/>
                <w:lang w:eastAsia="en-US"/>
              </w:rPr>
              <w:t>қоры</w:t>
            </w:r>
            <w:proofErr w:type="spellEnd"/>
            <w:r>
              <w:rPr>
                <w:b/>
                <w:lang w:eastAsia="en-US"/>
              </w:rPr>
              <w:t>»</w:t>
            </w:r>
            <w:r w:rsidRPr="0026509B">
              <w:rPr>
                <w:b/>
                <w:lang w:eastAsia="en-US"/>
              </w:rPr>
              <w:t xml:space="preserve"> </w:t>
            </w:r>
            <w:proofErr w:type="spellStart"/>
            <w:r w:rsidRPr="0026509B">
              <w:rPr>
                <w:b/>
                <w:lang w:eastAsia="en-US"/>
              </w:rPr>
              <w:t>акционерлік</w:t>
            </w:r>
            <w:proofErr w:type="spellEnd"/>
            <w:r w:rsidRPr="0026509B">
              <w:rPr>
                <w:b/>
                <w:lang w:eastAsia="en-US"/>
              </w:rPr>
              <w:t xml:space="preserve"> </w:t>
            </w:r>
            <w:proofErr w:type="spellStart"/>
            <w:r w:rsidRPr="0026509B">
              <w:rPr>
                <w:b/>
                <w:lang w:eastAsia="en-US"/>
              </w:rPr>
              <w:t>қоғамының</w:t>
            </w:r>
            <w:proofErr w:type="spellEnd"/>
            <w:r w:rsidRPr="0026509B">
              <w:rPr>
                <w:b/>
                <w:lang w:eastAsia="en-US"/>
              </w:rPr>
              <w:t xml:space="preserve"> </w:t>
            </w:r>
            <w:proofErr w:type="spellStart"/>
            <w:r w:rsidRPr="0026509B">
              <w:rPr>
                <w:b/>
                <w:lang w:eastAsia="en-US"/>
              </w:rPr>
              <w:t>корпоративтік</w:t>
            </w:r>
            <w:proofErr w:type="spellEnd"/>
            <w:r w:rsidRPr="0026509B">
              <w:rPr>
                <w:b/>
                <w:lang w:eastAsia="en-US"/>
              </w:rPr>
              <w:t xml:space="preserve"> </w:t>
            </w:r>
            <w:proofErr w:type="spellStart"/>
            <w:r w:rsidRPr="0026509B">
              <w:rPr>
                <w:b/>
                <w:lang w:eastAsia="en-US"/>
              </w:rPr>
              <w:t>басқару</w:t>
            </w:r>
            <w:proofErr w:type="spellEnd"/>
            <w:r w:rsidRPr="0026509B">
              <w:rPr>
                <w:b/>
                <w:lang w:eastAsia="en-US"/>
              </w:rPr>
              <w:t xml:space="preserve"> </w:t>
            </w:r>
            <w:proofErr w:type="spellStart"/>
            <w:r w:rsidRPr="0026509B">
              <w:rPr>
                <w:b/>
                <w:lang w:eastAsia="en-US"/>
              </w:rPr>
              <w:t>кодексін</w:t>
            </w:r>
            <w:proofErr w:type="spellEnd"/>
            <w:r w:rsidRPr="0026509B">
              <w:rPr>
                <w:b/>
                <w:lang w:eastAsia="en-US"/>
              </w:rPr>
              <w:t xml:space="preserve"> </w:t>
            </w:r>
            <w:proofErr w:type="spellStart"/>
            <w:r w:rsidRPr="0026509B">
              <w:rPr>
                <w:b/>
                <w:lang w:eastAsia="en-US"/>
              </w:rPr>
              <w:t>бекіту</w:t>
            </w:r>
            <w:proofErr w:type="spellEnd"/>
            <w:r w:rsidRPr="0026509B">
              <w:rPr>
                <w:b/>
                <w:lang w:eastAsia="en-US"/>
              </w:rPr>
              <w:t xml:space="preserve"> </w:t>
            </w:r>
            <w:proofErr w:type="spellStart"/>
            <w:r w:rsidRPr="0026509B">
              <w:rPr>
                <w:b/>
                <w:lang w:eastAsia="en-US"/>
              </w:rPr>
              <w:t>туралы</w:t>
            </w:r>
            <w:proofErr w:type="spellEnd"/>
            <w:r w:rsidR="003F44F7">
              <w:rPr>
                <w:b/>
                <w:lang w:val="kk-KZ" w:eastAsia="en-US"/>
              </w:rPr>
              <w:t>»</w:t>
            </w:r>
          </w:p>
          <w:p w:rsidR="0026509B" w:rsidRPr="00BF4284" w:rsidRDefault="0026509B" w:rsidP="000F3C93">
            <w:pPr>
              <w:widowControl w:val="0"/>
              <w:jc w:val="center"/>
              <w:rPr>
                <w:b/>
                <w:lang w:val="kk-KZ" w:eastAsia="en-US"/>
              </w:rPr>
            </w:pPr>
            <w:r w:rsidRPr="00BF4284">
              <w:rPr>
                <w:b/>
                <w:lang w:val="kk-KZ" w:eastAsia="en-US"/>
              </w:rPr>
              <w:t>Қазақстан Республикасы Үкіметінің 2012 жылғы 5 қарашадағы № 1403 қаулысы</w:t>
            </w:r>
          </w:p>
        </w:tc>
      </w:tr>
      <w:tr w:rsidR="00D90572" w:rsidRPr="00BF4284" w:rsidTr="0071004F">
        <w:tc>
          <w:tcPr>
            <w:tcW w:w="15306" w:type="dxa"/>
            <w:gridSpan w:val="5"/>
            <w:vAlign w:val="center"/>
          </w:tcPr>
          <w:p w:rsidR="00D90572" w:rsidRPr="00BF4284" w:rsidRDefault="0026509B" w:rsidP="00DA404D">
            <w:pPr>
              <w:widowControl w:val="0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«</w:t>
            </w:r>
            <w:r w:rsidRPr="00BF4284">
              <w:rPr>
                <w:b/>
                <w:lang w:val="kk-KZ" w:eastAsia="en-US"/>
              </w:rPr>
              <w:t>Самұрық-Қазына» ұлттық әл-ауқат қоры» акционерлік қоғамының корпоративтік басқару кодексі</w:t>
            </w:r>
          </w:p>
        </w:tc>
      </w:tr>
      <w:tr w:rsidR="00FE4320" w:rsidRPr="002F47C2" w:rsidTr="0026509B">
        <w:tc>
          <w:tcPr>
            <w:tcW w:w="704" w:type="dxa"/>
          </w:tcPr>
          <w:p w:rsidR="00FE4320" w:rsidRPr="00D90572" w:rsidRDefault="00FE4320" w:rsidP="00FE4320">
            <w:pPr>
              <w:widowControl w:val="0"/>
              <w:jc w:val="center"/>
              <w:rPr>
                <w:lang w:eastAsia="en-US"/>
              </w:rPr>
            </w:pPr>
            <w:r w:rsidRPr="00D90572">
              <w:rPr>
                <w:lang w:eastAsia="en-US"/>
              </w:rPr>
              <w:t>1.</w:t>
            </w:r>
          </w:p>
        </w:tc>
        <w:tc>
          <w:tcPr>
            <w:tcW w:w="1843" w:type="dxa"/>
          </w:tcPr>
          <w:p w:rsidR="0026509B" w:rsidRPr="0026509B" w:rsidRDefault="0026509B" w:rsidP="0026509B">
            <w:pPr>
              <w:widowControl w:val="0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15-тармақтың бірінші абзацы</w:t>
            </w:r>
          </w:p>
        </w:tc>
        <w:tc>
          <w:tcPr>
            <w:tcW w:w="4254" w:type="dxa"/>
          </w:tcPr>
          <w:p w:rsidR="00DA404D" w:rsidRPr="0026509B" w:rsidRDefault="00DA404D" w:rsidP="00DA404D">
            <w:pPr>
              <w:widowControl w:val="0"/>
              <w:ind w:firstLine="316"/>
              <w:jc w:val="both"/>
              <w:rPr>
                <w:lang w:val="kk-KZ" w:eastAsia="en-US"/>
              </w:rPr>
            </w:pPr>
            <w:r w:rsidRPr="0026509B">
              <w:rPr>
                <w:lang w:val="kk-KZ" w:eastAsia="en-US"/>
              </w:rPr>
              <w:t xml:space="preserve">15. </w:t>
            </w:r>
            <w:r w:rsidR="0026509B" w:rsidRPr="0026509B">
              <w:rPr>
                <w:lang w:val="kk-KZ" w:eastAsia="en-US"/>
              </w:rPr>
              <w:t xml:space="preserve">Қор Қазақстан Республикасының </w:t>
            </w:r>
            <w:r w:rsidR="0026509B" w:rsidRPr="0026509B">
              <w:rPr>
                <w:b/>
                <w:lang w:val="kk-KZ" w:eastAsia="en-US"/>
              </w:rPr>
              <w:t>заңнамалық актілеріне</w:t>
            </w:r>
            <w:r w:rsidR="0026509B" w:rsidRPr="0026509B">
              <w:rPr>
                <w:lang w:val="kk-KZ" w:eastAsia="en-US"/>
              </w:rPr>
              <w:t>, қордың Жарғысына, Өзара іс-қимыл туралы келісімге сәйкес акционер ретінде Үкіметке және қордың Директорлар кеңесіне қордың қызметі туралы барлық қажетті ақпаратты ашады және қор мен ұйымдар қызметінің ашықтығын қамтамасыз етеді.</w:t>
            </w:r>
          </w:p>
          <w:p w:rsidR="00DA404D" w:rsidRPr="00DA404D" w:rsidRDefault="006E6D02" w:rsidP="00DA404D">
            <w:pPr>
              <w:widowControl w:val="0"/>
              <w:ind w:firstLine="316"/>
              <w:jc w:val="both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  <w:p w:rsidR="00FE4320" w:rsidRPr="00585A42" w:rsidRDefault="00FE4320" w:rsidP="006E6D02">
            <w:pPr>
              <w:widowControl w:val="0"/>
              <w:ind w:firstLine="316"/>
              <w:jc w:val="both"/>
              <w:rPr>
                <w:lang w:eastAsia="en-US"/>
              </w:rPr>
            </w:pPr>
          </w:p>
        </w:tc>
        <w:tc>
          <w:tcPr>
            <w:tcW w:w="4394" w:type="dxa"/>
          </w:tcPr>
          <w:p w:rsidR="00DA404D" w:rsidRDefault="0026509B" w:rsidP="00DA404D">
            <w:pPr>
              <w:widowControl w:val="0"/>
              <w:ind w:firstLine="316"/>
              <w:jc w:val="both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  <w:r>
              <w:t xml:space="preserve"> </w:t>
            </w:r>
            <w:proofErr w:type="spellStart"/>
            <w:r w:rsidRPr="0026509B">
              <w:rPr>
                <w:lang w:eastAsia="en-US"/>
              </w:rPr>
              <w:t>Қор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Қазақстан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Республикасының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r w:rsidRPr="0026509B">
              <w:rPr>
                <w:b/>
                <w:lang w:val="kk-KZ" w:eastAsia="en-US"/>
              </w:rPr>
              <w:t>заңдарына</w:t>
            </w:r>
            <w:r w:rsidRPr="0026509B">
              <w:rPr>
                <w:lang w:eastAsia="en-US"/>
              </w:rPr>
              <w:t xml:space="preserve">, </w:t>
            </w:r>
            <w:proofErr w:type="spellStart"/>
            <w:r w:rsidRPr="0026509B">
              <w:rPr>
                <w:lang w:eastAsia="en-US"/>
              </w:rPr>
              <w:t>қордың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Жарғысына</w:t>
            </w:r>
            <w:proofErr w:type="spellEnd"/>
            <w:r w:rsidRPr="0026509B">
              <w:rPr>
                <w:lang w:eastAsia="en-US"/>
              </w:rPr>
              <w:t xml:space="preserve">, </w:t>
            </w:r>
            <w:proofErr w:type="spellStart"/>
            <w:r w:rsidRPr="0026509B">
              <w:rPr>
                <w:lang w:eastAsia="en-US"/>
              </w:rPr>
              <w:t>Өзара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іс-қимыл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туралы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келісімге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сәйкес</w:t>
            </w:r>
            <w:proofErr w:type="spellEnd"/>
            <w:r w:rsidRPr="0026509B">
              <w:rPr>
                <w:lang w:eastAsia="en-US"/>
              </w:rPr>
              <w:t xml:space="preserve"> акционер </w:t>
            </w:r>
            <w:proofErr w:type="spellStart"/>
            <w:r w:rsidRPr="0026509B">
              <w:rPr>
                <w:lang w:eastAsia="en-US"/>
              </w:rPr>
              <w:t>ретінде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Үкіметке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және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қордың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Директорлар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кеңесіне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қордың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қызметі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туралы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барлық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қажетті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ақпаратты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ашады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және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қор</w:t>
            </w:r>
            <w:proofErr w:type="spellEnd"/>
            <w:r w:rsidRPr="0026509B">
              <w:rPr>
                <w:lang w:eastAsia="en-US"/>
              </w:rPr>
              <w:t xml:space="preserve"> мен </w:t>
            </w:r>
            <w:proofErr w:type="spellStart"/>
            <w:r w:rsidRPr="0026509B">
              <w:rPr>
                <w:lang w:eastAsia="en-US"/>
              </w:rPr>
              <w:t>ұйымдар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қызметінің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ашықтығын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қамтамасыз</w:t>
            </w:r>
            <w:proofErr w:type="spellEnd"/>
            <w:r w:rsidRPr="0026509B">
              <w:rPr>
                <w:lang w:eastAsia="en-US"/>
              </w:rPr>
              <w:t xml:space="preserve"> </w:t>
            </w:r>
            <w:proofErr w:type="spellStart"/>
            <w:r w:rsidRPr="0026509B">
              <w:rPr>
                <w:lang w:eastAsia="en-US"/>
              </w:rPr>
              <w:t>етеді</w:t>
            </w:r>
            <w:proofErr w:type="spellEnd"/>
            <w:r w:rsidRPr="0026509B">
              <w:rPr>
                <w:lang w:eastAsia="en-US"/>
              </w:rPr>
              <w:t>.</w:t>
            </w:r>
          </w:p>
          <w:p w:rsidR="00FE4320" w:rsidRPr="00585A42" w:rsidRDefault="006E6D02" w:rsidP="006E6D02">
            <w:pPr>
              <w:widowControl w:val="0"/>
              <w:ind w:firstLine="316"/>
              <w:jc w:val="both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4111" w:type="dxa"/>
          </w:tcPr>
          <w:p w:rsidR="00FE4320" w:rsidRPr="002F47C2" w:rsidRDefault="004E4006" w:rsidP="006E6D02">
            <w:pPr>
              <w:ind w:left="20" w:firstLine="297"/>
              <w:jc w:val="both"/>
            </w:pPr>
            <w:proofErr w:type="spellStart"/>
            <w:r w:rsidRPr="004E4006">
              <w:rPr>
                <w:bCs/>
              </w:rPr>
              <w:t>Жаңа</w:t>
            </w:r>
            <w:proofErr w:type="spellEnd"/>
            <w:r w:rsidRPr="004E4006">
              <w:rPr>
                <w:bCs/>
              </w:rPr>
              <w:t xml:space="preserve"> </w:t>
            </w:r>
            <w:proofErr w:type="spellStart"/>
            <w:r w:rsidRPr="004E4006">
              <w:rPr>
                <w:bCs/>
              </w:rPr>
              <w:t>редакциядағы</w:t>
            </w:r>
            <w:proofErr w:type="spellEnd"/>
            <w:r w:rsidRPr="004E4006">
              <w:rPr>
                <w:bCs/>
              </w:rPr>
              <w:t xml:space="preserve"> </w:t>
            </w:r>
            <w:proofErr w:type="spellStart"/>
            <w:r w:rsidRPr="004E4006">
              <w:rPr>
                <w:bCs/>
              </w:rPr>
              <w:t>Қазақстан</w:t>
            </w:r>
            <w:proofErr w:type="spellEnd"/>
            <w:r w:rsidRPr="004E4006">
              <w:rPr>
                <w:bCs/>
              </w:rPr>
              <w:t xml:space="preserve"> </w:t>
            </w:r>
            <w:proofErr w:type="spellStart"/>
            <w:r w:rsidRPr="004E4006">
              <w:rPr>
                <w:bCs/>
              </w:rPr>
              <w:t>Республикасы</w:t>
            </w:r>
            <w:proofErr w:type="spellEnd"/>
            <w:r w:rsidRPr="004E4006">
              <w:rPr>
                <w:bCs/>
              </w:rPr>
              <w:t xml:space="preserve"> </w:t>
            </w:r>
            <w:proofErr w:type="spellStart"/>
            <w:r w:rsidRPr="004E4006">
              <w:rPr>
                <w:bCs/>
              </w:rPr>
              <w:t>Конституциясының</w:t>
            </w:r>
            <w:proofErr w:type="spellEnd"/>
            <w:r w:rsidRPr="004E4006">
              <w:rPr>
                <w:bCs/>
              </w:rPr>
              <w:t xml:space="preserve"> </w:t>
            </w:r>
            <w:proofErr w:type="spellStart"/>
            <w:r w:rsidRPr="004E4006">
              <w:rPr>
                <w:bCs/>
              </w:rPr>
              <w:t>нормаларына</w:t>
            </w:r>
            <w:proofErr w:type="spellEnd"/>
            <w:r w:rsidRPr="004E4006">
              <w:rPr>
                <w:bCs/>
              </w:rPr>
              <w:t xml:space="preserve"> </w:t>
            </w:r>
            <w:proofErr w:type="spellStart"/>
            <w:r w:rsidRPr="004E4006">
              <w:rPr>
                <w:bCs/>
              </w:rPr>
              <w:t>сәйкестендіру</w:t>
            </w:r>
            <w:proofErr w:type="spellEnd"/>
            <w:r w:rsidRPr="004E4006">
              <w:rPr>
                <w:bCs/>
              </w:rPr>
              <w:t xml:space="preserve"> </w:t>
            </w:r>
            <w:proofErr w:type="spellStart"/>
            <w:r w:rsidRPr="004E4006">
              <w:rPr>
                <w:bCs/>
              </w:rPr>
              <w:t>мақсатында</w:t>
            </w:r>
            <w:proofErr w:type="spellEnd"/>
            <w:r w:rsidRPr="004E4006">
              <w:rPr>
                <w:bCs/>
              </w:rPr>
              <w:t>.</w:t>
            </w:r>
          </w:p>
        </w:tc>
      </w:tr>
      <w:tr w:rsidR="0074522E" w:rsidRPr="00BF4284" w:rsidTr="0071004F">
        <w:tc>
          <w:tcPr>
            <w:tcW w:w="15306" w:type="dxa"/>
            <w:gridSpan w:val="5"/>
            <w:vAlign w:val="center"/>
          </w:tcPr>
          <w:p w:rsidR="00E227E3" w:rsidRPr="00E227E3" w:rsidRDefault="00E227E3" w:rsidP="00DA404D">
            <w:pPr>
              <w:ind w:left="20" w:firstLine="297"/>
              <w:jc w:val="center"/>
              <w:rPr>
                <w:lang w:val="kk-KZ"/>
              </w:rPr>
            </w:pPr>
            <w:r>
              <w:rPr>
                <w:b/>
                <w:bCs/>
                <w:lang w:val="kk-KZ"/>
              </w:rPr>
              <w:t>«</w:t>
            </w:r>
            <w:proofErr w:type="spellStart"/>
            <w:r>
              <w:rPr>
                <w:b/>
                <w:bCs/>
              </w:rPr>
              <w:t>Самұрық-Қазына</w:t>
            </w:r>
            <w:proofErr w:type="spellEnd"/>
            <w:r>
              <w:rPr>
                <w:b/>
                <w:bCs/>
              </w:rPr>
              <w:t xml:space="preserve">» </w:t>
            </w:r>
            <w:proofErr w:type="spellStart"/>
            <w:r>
              <w:rPr>
                <w:b/>
                <w:bCs/>
              </w:rPr>
              <w:t>ұлттық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әл-ауқат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қоры</w:t>
            </w:r>
            <w:proofErr w:type="spellEnd"/>
            <w:r>
              <w:rPr>
                <w:b/>
                <w:bCs/>
              </w:rPr>
              <w:t>»</w:t>
            </w:r>
            <w:r w:rsidRPr="00E227E3">
              <w:rPr>
                <w:b/>
                <w:bCs/>
              </w:rPr>
              <w:t xml:space="preserve"> </w:t>
            </w:r>
            <w:proofErr w:type="spellStart"/>
            <w:r w:rsidRPr="00E227E3">
              <w:rPr>
                <w:b/>
                <w:bCs/>
              </w:rPr>
              <w:t>акционерлік</w:t>
            </w:r>
            <w:proofErr w:type="spellEnd"/>
            <w:r w:rsidRPr="00E227E3">
              <w:rPr>
                <w:b/>
                <w:bCs/>
              </w:rPr>
              <w:t xml:space="preserve"> </w:t>
            </w:r>
            <w:proofErr w:type="spellStart"/>
            <w:r w:rsidRPr="00E227E3">
              <w:rPr>
                <w:b/>
                <w:bCs/>
              </w:rPr>
              <w:t>қоғамының</w:t>
            </w:r>
            <w:proofErr w:type="spellEnd"/>
            <w:r w:rsidRPr="00E227E3">
              <w:rPr>
                <w:b/>
                <w:bCs/>
              </w:rPr>
              <w:t xml:space="preserve"> </w:t>
            </w:r>
            <w:proofErr w:type="spellStart"/>
            <w:r w:rsidRPr="00E227E3">
              <w:rPr>
                <w:b/>
                <w:bCs/>
              </w:rPr>
              <w:t>жарғысын</w:t>
            </w:r>
            <w:proofErr w:type="spellEnd"/>
            <w:r w:rsidRPr="00E227E3">
              <w:rPr>
                <w:b/>
                <w:bCs/>
              </w:rPr>
              <w:t xml:space="preserve"> </w:t>
            </w:r>
            <w:proofErr w:type="spellStart"/>
            <w:r w:rsidRPr="00E227E3">
              <w:rPr>
                <w:b/>
                <w:bCs/>
              </w:rPr>
              <w:t>бекіту</w:t>
            </w:r>
            <w:proofErr w:type="spellEnd"/>
            <w:r w:rsidRPr="00E227E3">
              <w:rPr>
                <w:b/>
                <w:bCs/>
              </w:rPr>
              <w:t xml:space="preserve"> </w:t>
            </w:r>
            <w:proofErr w:type="spellStart"/>
            <w:r w:rsidRPr="00E227E3">
              <w:rPr>
                <w:b/>
                <w:bCs/>
              </w:rPr>
              <w:t>туралы</w:t>
            </w:r>
            <w:proofErr w:type="spellEnd"/>
            <w:r>
              <w:rPr>
                <w:b/>
                <w:bCs/>
                <w:lang w:val="kk-KZ"/>
              </w:rPr>
              <w:t xml:space="preserve">» </w:t>
            </w:r>
          </w:p>
          <w:p w:rsidR="0074522E" w:rsidRPr="00E227E3" w:rsidRDefault="00E227E3" w:rsidP="00DA404D">
            <w:pPr>
              <w:ind w:left="20" w:firstLine="297"/>
              <w:jc w:val="center"/>
              <w:rPr>
                <w:lang w:val="kk-KZ"/>
              </w:rPr>
            </w:pPr>
            <w:r w:rsidRPr="00E227E3">
              <w:rPr>
                <w:b/>
                <w:bCs/>
                <w:lang w:val="kk-KZ"/>
              </w:rPr>
              <w:t xml:space="preserve">Қазақстан Республикасы Үкіметінің </w:t>
            </w:r>
            <w:r>
              <w:rPr>
                <w:b/>
                <w:bCs/>
                <w:lang w:val="kk-KZ"/>
              </w:rPr>
              <w:t>2012 жылғы 8 қарашадағы № 1418 қ</w:t>
            </w:r>
            <w:r w:rsidRPr="00E227E3">
              <w:rPr>
                <w:b/>
                <w:bCs/>
                <w:lang w:val="kk-KZ"/>
              </w:rPr>
              <w:t>аулысы</w:t>
            </w:r>
          </w:p>
        </w:tc>
      </w:tr>
      <w:tr w:rsidR="0074522E" w:rsidRPr="00BF4284" w:rsidTr="0071004F">
        <w:tc>
          <w:tcPr>
            <w:tcW w:w="15306" w:type="dxa"/>
            <w:gridSpan w:val="5"/>
            <w:vAlign w:val="center"/>
          </w:tcPr>
          <w:p w:rsidR="0074522E" w:rsidRPr="00E227E3" w:rsidRDefault="00E227E3" w:rsidP="00DA404D">
            <w:pPr>
              <w:ind w:left="20" w:firstLine="297"/>
              <w:jc w:val="center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«Самұрық-Қазына» ұлттық әл-ауқат қоры»</w:t>
            </w:r>
            <w:r w:rsidRPr="00E227E3">
              <w:rPr>
                <w:b/>
                <w:bCs/>
                <w:lang w:val="kk-KZ"/>
              </w:rPr>
              <w:t xml:space="preserve"> акционерлік қоғамының жарғысы</w:t>
            </w:r>
          </w:p>
        </w:tc>
      </w:tr>
      <w:tr w:rsidR="009C5CC8" w:rsidRPr="00BF4284" w:rsidTr="0026509B">
        <w:tc>
          <w:tcPr>
            <w:tcW w:w="704" w:type="dxa"/>
          </w:tcPr>
          <w:p w:rsidR="009C5CC8" w:rsidRDefault="009C5CC8" w:rsidP="004E4DAA">
            <w:pPr>
              <w:widowControl w:val="0"/>
              <w:ind w:left="142"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lastRenderedPageBreak/>
              <w:t>2.</w:t>
            </w:r>
          </w:p>
        </w:tc>
        <w:tc>
          <w:tcPr>
            <w:tcW w:w="1843" w:type="dxa"/>
          </w:tcPr>
          <w:p w:rsidR="009C5CC8" w:rsidRDefault="00AE495E" w:rsidP="004E4DAA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25-тармақ</w:t>
            </w:r>
          </w:p>
        </w:tc>
        <w:tc>
          <w:tcPr>
            <w:tcW w:w="4254" w:type="dxa"/>
          </w:tcPr>
          <w:p w:rsidR="009C5CC8" w:rsidRPr="004E4DAA" w:rsidRDefault="009C5CC8" w:rsidP="004E4DAA">
            <w:pPr>
              <w:ind w:firstLine="318"/>
              <w:jc w:val="both"/>
              <w:rPr>
                <w:spacing w:val="2"/>
              </w:rPr>
            </w:pPr>
            <w:r w:rsidRPr="009C5CC8">
              <w:rPr>
                <w:spacing w:val="2"/>
              </w:rPr>
              <w:t xml:space="preserve">25. </w:t>
            </w:r>
            <w:proofErr w:type="spellStart"/>
            <w:r w:rsidR="00AE495E" w:rsidRPr="00AE495E">
              <w:rPr>
                <w:spacing w:val="2"/>
              </w:rPr>
              <w:t>Қордың</w:t>
            </w:r>
            <w:proofErr w:type="spellEnd"/>
            <w:r w:rsidR="00AE495E" w:rsidRPr="00AE495E">
              <w:rPr>
                <w:spacing w:val="2"/>
              </w:rPr>
              <w:t xml:space="preserve"> </w:t>
            </w:r>
            <w:proofErr w:type="spellStart"/>
            <w:r w:rsidR="00AE495E" w:rsidRPr="00AE495E">
              <w:rPr>
                <w:spacing w:val="2"/>
              </w:rPr>
              <w:t>Қазақстан</w:t>
            </w:r>
            <w:proofErr w:type="spellEnd"/>
            <w:r w:rsidR="00AE495E" w:rsidRPr="00AE495E">
              <w:rPr>
                <w:spacing w:val="2"/>
              </w:rPr>
              <w:t xml:space="preserve"> </w:t>
            </w:r>
            <w:proofErr w:type="spellStart"/>
            <w:r w:rsidR="00AE495E" w:rsidRPr="00AE495E">
              <w:rPr>
                <w:spacing w:val="2"/>
              </w:rPr>
              <w:t>Республикасының</w:t>
            </w:r>
            <w:proofErr w:type="spellEnd"/>
            <w:r w:rsidR="00AE495E" w:rsidRPr="00AE495E">
              <w:rPr>
                <w:spacing w:val="2"/>
              </w:rPr>
              <w:t xml:space="preserve"> </w:t>
            </w:r>
            <w:proofErr w:type="spellStart"/>
            <w:r w:rsidR="00AE495E" w:rsidRPr="00AE495E">
              <w:rPr>
                <w:spacing w:val="2"/>
              </w:rPr>
              <w:t>заңнамасына</w:t>
            </w:r>
            <w:proofErr w:type="spellEnd"/>
            <w:r w:rsidR="00AE495E" w:rsidRPr="00AE495E">
              <w:rPr>
                <w:spacing w:val="2"/>
              </w:rPr>
              <w:t xml:space="preserve"> </w:t>
            </w:r>
            <w:proofErr w:type="spellStart"/>
            <w:r w:rsidR="00AE495E" w:rsidRPr="00AE495E">
              <w:rPr>
                <w:spacing w:val="2"/>
              </w:rPr>
              <w:t>сәйкес</w:t>
            </w:r>
            <w:proofErr w:type="spellEnd"/>
            <w:r w:rsidR="00AE495E" w:rsidRPr="00AE495E">
              <w:rPr>
                <w:spacing w:val="2"/>
              </w:rPr>
              <w:t xml:space="preserve"> </w:t>
            </w:r>
            <w:proofErr w:type="spellStart"/>
            <w:r w:rsidR="00AE495E" w:rsidRPr="00AE495E">
              <w:rPr>
                <w:spacing w:val="2"/>
              </w:rPr>
              <w:t>теңгемен</w:t>
            </w:r>
            <w:proofErr w:type="spellEnd"/>
            <w:r w:rsidR="00AE495E" w:rsidRPr="00AE495E">
              <w:rPr>
                <w:spacing w:val="2"/>
              </w:rPr>
              <w:t xml:space="preserve"> </w:t>
            </w:r>
            <w:proofErr w:type="spellStart"/>
            <w:r w:rsidR="00AE495E" w:rsidRPr="00AE495E">
              <w:rPr>
                <w:spacing w:val="2"/>
              </w:rPr>
              <w:t>және</w:t>
            </w:r>
            <w:proofErr w:type="spellEnd"/>
            <w:r w:rsidR="00AE495E" w:rsidRPr="00AE495E">
              <w:rPr>
                <w:spacing w:val="2"/>
              </w:rPr>
              <w:t xml:space="preserve"> </w:t>
            </w:r>
            <w:proofErr w:type="spellStart"/>
            <w:r w:rsidR="00AE495E" w:rsidRPr="00AE495E">
              <w:rPr>
                <w:spacing w:val="2"/>
              </w:rPr>
              <w:t>шетелдік</w:t>
            </w:r>
            <w:proofErr w:type="spellEnd"/>
            <w:r w:rsidR="00AE495E" w:rsidRPr="00AE495E">
              <w:rPr>
                <w:spacing w:val="2"/>
              </w:rPr>
              <w:t xml:space="preserve"> </w:t>
            </w:r>
            <w:proofErr w:type="spellStart"/>
            <w:r w:rsidR="00AE495E" w:rsidRPr="00AE495E">
              <w:rPr>
                <w:spacing w:val="2"/>
              </w:rPr>
              <w:t>валютамен</w:t>
            </w:r>
            <w:proofErr w:type="spellEnd"/>
            <w:r w:rsidR="00AE495E" w:rsidRPr="00AE495E">
              <w:rPr>
                <w:spacing w:val="2"/>
              </w:rPr>
              <w:t xml:space="preserve"> </w:t>
            </w:r>
            <w:proofErr w:type="spellStart"/>
            <w:r w:rsidR="00AE495E" w:rsidRPr="00AE495E">
              <w:rPr>
                <w:spacing w:val="2"/>
              </w:rPr>
              <w:t>қарыз</w:t>
            </w:r>
            <w:proofErr w:type="spellEnd"/>
            <w:r w:rsidR="00AE495E" w:rsidRPr="00AE495E">
              <w:rPr>
                <w:spacing w:val="2"/>
              </w:rPr>
              <w:t xml:space="preserve"> </w:t>
            </w:r>
            <w:proofErr w:type="spellStart"/>
            <w:r w:rsidR="00AE495E" w:rsidRPr="00AE495E">
              <w:rPr>
                <w:spacing w:val="2"/>
              </w:rPr>
              <w:t>алуға</w:t>
            </w:r>
            <w:proofErr w:type="spellEnd"/>
            <w:r w:rsidR="00AE495E" w:rsidRPr="00AE495E">
              <w:rPr>
                <w:spacing w:val="2"/>
              </w:rPr>
              <w:t xml:space="preserve"> </w:t>
            </w:r>
            <w:proofErr w:type="spellStart"/>
            <w:r w:rsidR="00AE495E" w:rsidRPr="00AE495E">
              <w:rPr>
                <w:spacing w:val="2"/>
              </w:rPr>
              <w:t>және</w:t>
            </w:r>
            <w:proofErr w:type="spellEnd"/>
            <w:r w:rsidR="00AE495E" w:rsidRPr="00AE495E">
              <w:rPr>
                <w:spacing w:val="2"/>
              </w:rPr>
              <w:t xml:space="preserve"> </w:t>
            </w:r>
            <w:proofErr w:type="spellStart"/>
            <w:r w:rsidR="00AE495E" w:rsidRPr="00AE495E">
              <w:rPr>
                <w:spacing w:val="2"/>
              </w:rPr>
              <w:t>кредиттерді</w:t>
            </w:r>
            <w:proofErr w:type="spellEnd"/>
            <w:r w:rsidR="00AE495E" w:rsidRPr="00AE495E">
              <w:rPr>
                <w:spacing w:val="2"/>
              </w:rPr>
              <w:t xml:space="preserve"> </w:t>
            </w:r>
            <w:proofErr w:type="spellStart"/>
            <w:r w:rsidR="00AE495E" w:rsidRPr="00AE495E">
              <w:rPr>
                <w:spacing w:val="2"/>
              </w:rPr>
              <w:t>пайдалануға</w:t>
            </w:r>
            <w:proofErr w:type="spellEnd"/>
            <w:r w:rsidR="00AE495E" w:rsidRPr="00AE495E">
              <w:rPr>
                <w:spacing w:val="2"/>
              </w:rPr>
              <w:t xml:space="preserve"> </w:t>
            </w:r>
            <w:proofErr w:type="spellStart"/>
            <w:r w:rsidR="00AE495E" w:rsidRPr="00AE495E">
              <w:rPr>
                <w:spacing w:val="2"/>
              </w:rPr>
              <w:t>құқығы</w:t>
            </w:r>
            <w:proofErr w:type="spellEnd"/>
            <w:r w:rsidR="00AE495E" w:rsidRPr="00AE495E">
              <w:rPr>
                <w:spacing w:val="2"/>
              </w:rPr>
              <w:t xml:space="preserve"> бар.</w:t>
            </w:r>
          </w:p>
        </w:tc>
        <w:tc>
          <w:tcPr>
            <w:tcW w:w="4394" w:type="dxa"/>
          </w:tcPr>
          <w:p w:rsidR="009C5CC8" w:rsidRPr="00AE495E" w:rsidRDefault="009C5CC8" w:rsidP="00AE495E">
            <w:pPr>
              <w:ind w:firstLine="318"/>
              <w:jc w:val="both"/>
              <w:rPr>
                <w:spacing w:val="2"/>
                <w:lang w:val="kk-KZ"/>
              </w:rPr>
            </w:pPr>
            <w:r w:rsidRPr="009C5CC8">
              <w:rPr>
                <w:spacing w:val="2"/>
              </w:rPr>
              <w:t xml:space="preserve">25. </w:t>
            </w:r>
            <w:r w:rsidR="00AE495E">
              <w:rPr>
                <w:spacing w:val="2"/>
                <w:lang w:val="kk-KZ"/>
              </w:rPr>
              <w:t>Қазақ тілінде өзгеріссіз</w:t>
            </w:r>
          </w:p>
        </w:tc>
        <w:tc>
          <w:tcPr>
            <w:tcW w:w="4111" w:type="dxa"/>
          </w:tcPr>
          <w:p w:rsidR="009C5CC8" w:rsidRPr="00BA232F" w:rsidRDefault="00BA232F" w:rsidP="004E4DAA">
            <w:pPr>
              <w:ind w:left="20" w:firstLine="297"/>
              <w:jc w:val="both"/>
              <w:rPr>
                <w:bCs/>
                <w:lang w:val="kk-KZ"/>
              </w:rPr>
            </w:pPr>
            <w:r w:rsidRPr="00BA232F">
              <w:rPr>
                <w:bCs/>
                <w:lang w:val="kk-KZ"/>
              </w:rPr>
              <w:t xml:space="preserve">Негіздеме Салыстырма кестенің </w:t>
            </w:r>
            <w:r w:rsidRPr="00BA232F">
              <w:rPr>
                <w:bCs/>
                <w:lang w:val="kk-KZ"/>
              </w:rPr>
              <w:br/>
              <w:t>1-</w:t>
            </w:r>
            <w:r w:rsidR="003F44F7">
              <w:rPr>
                <w:bCs/>
                <w:lang w:val="kk-KZ"/>
              </w:rPr>
              <w:t>позицияс</w:t>
            </w:r>
            <w:r w:rsidRPr="00BA232F">
              <w:rPr>
                <w:bCs/>
                <w:lang w:val="kk-KZ"/>
              </w:rPr>
              <w:t>ында келтірілген.</w:t>
            </w:r>
          </w:p>
        </w:tc>
      </w:tr>
      <w:tr w:rsidR="004E4DAA" w:rsidRPr="00BF4284" w:rsidTr="0026509B">
        <w:tc>
          <w:tcPr>
            <w:tcW w:w="704" w:type="dxa"/>
          </w:tcPr>
          <w:p w:rsidR="004E4DAA" w:rsidRPr="00D90572" w:rsidRDefault="009C5CC8" w:rsidP="004E4DAA">
            <w:pPr>
              <w:widowControl w:val="0"/>
              <w:ind w:left="142"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3.</w:t>
            </w:r>
          </w:p>
        </w:tc>
        <w:tc>
          <w:tcPr>
            <w:tcW w:w="1843" w:type="dxa"/>
          </w:tcPr>
          <w:p w:rsidR="004E4DAA" w:rsidRPr="00BA232F" w:rsidRDefault="00BA232F" w:rsidP="004E4DAA">
            <w:pPr>
              <w:widowControl w:val="0"/>
              <w:jc w:val="center"/>
              <w:rPr>
                <w:bCs/>
                <w:lang w:val="kk-KZ"/>
              </w:rPr>
            </w:pPr>
            <w:r>
              <w:rPr>
                <w:bCs/>
                <w:lang w:val="kk-KZ" w:eastAsia="en-US"/>
              </w:rPr>
              <w:t>110-тармақ</w:t>
            </w:r>
          </w:p>
        </w:tc>
        <w:tc>
          <w:tcPr>
            <w:tcW w:w="4254" w:type="dxa"/>
          </w:tcPr>
          <w:p w:rsidR="00F145E7" w:rsidRPr="00F145E7" w:rsidRDefault="004E4DAA" w:rsidP="00F145E7">
            <w:pPr>
              <w:ind w:firstLine="318"/>
              <w:jc w:val="both"/>
              <w:rPr>
                <w:spacing w:val="2"/>
                <w:lang w:val="kk-KZ"/>
              </w:rPr>
            </w:pPr>
            <w:r w:rsidRPr="00F145E7">
              <w:rPr>
                <w:spacing w:val="2"/>
                <w:lang w:val="kk-KZ"/>
              </w:rPr>
              <w:t xml:space="preserve">110. </w:t>
            </w:r>
            <w:r w:rsidR="00F145E7" w:rsidRPr="00F145E7">
              <w:rPr>
                <w:spacing w:val="2"/>
                <w:lang w:val="kk-KZ"/>
              </w:rPr>
              <w:t xml:space="preserve">Қазақстан Республикасының </w:t>
            </w:r>
            <w:r w:rsidR="00F145E7" w:rsidRPr="00F145E7">
              <w:rPr>
                <w:b/>
                <w:spacing w:val="2"/>
                <w:lang w:val="kk-KZ"/>
              </w:rPr>
              <w:t>заңнамалық актілерінде</w:t>
            </w:r>
            <w:r w:rsidR="00F145E7" w:rsidRPr="00F145E7">
              <w:rPr>
                <w:spacing w:val="2"/>
                <w:lang w:val="kk-KZ"/>
              </w:rPr>
              <w:t xml:space="preserve"> көзделген жағдайларда, сот Қорды мәжбүрлі түрде таратуды жүзеге асырады.</w:t>
            </w:r>
          </w:p>
          <w:p w:rsidR="004E4DAA" w:rsidRPr="00F145E7" w:rsidRDefault="00F145E7" w:rsidP="00F145E7">
            <w:pPr>
              <w:ind w:firstLine="318"/>
              <w:jc w:val="both"/>
              <w:rPr>
                <w:lang w:val="kk-KZ"/>
              </w:rPr>
            </w:pPr>
            <w:r w:rsidRPr="00F145E7">
              <w:rPr>
                <w:spacing w:val="2"/>
                <w:lang w:val="kk-KZ"/>
              </w:rPr>
              <w:t xml:space="preserve">Егер Қазақстан Республикасының </w:t>
            </w:r>
            <w:r w:rsidRPr="00F145E7">
              <w:rPr>
                <w:b/>
                <w:spacing w:val="2"/>
                <w:lang w:val="kk-KZ"/>
              </w:rPr>
              <w:t>заңнамалық актілерінде</w:t>
            </w:r>
            <w:r w:rsidRPr="00F145E7">
              <w:rPr>
                <w:spacing w:val="2"/>
                <w:lang w:val="kk-KZ"/>
              </w:rPr>
              <w:t xml:space="preserve"> өзгеше көзделмесе, Қорды тарату туралы талапты мүдделі тұлғалар сотқа беруі мүмкін.</w:t>
            </w:r>
          </w:p>
        </w:tc>
        <w:tc>
          <w:tcPr>
            <w:tcW w:w="4394" w:type="dxa"/>
          </w:tcPr>
          <w:p w:rsidR="00F145E7" w:rsidRPr="00F145E7" w:rsidRDefault="004E4DAA" w:rsidP="00F145E7">
            <w:pPr>
              <w:ind w:firstLine="318"/>
              <w:jc w:val="both"/>
              <w:rPr>
                <w:spacing w:val="2"/>
                <w:lang w:val="kk-KZ"/>
              </w:rPr>
            </w:pPr>
            <w:r w:rsidRPr="00F145E7">
              <w:rPr>
                <w:spacing w:val="2"/>
                <w:lang w:val="kk-KZ"/>
              </w:rPr>
              <w:t xml:space="preserve">110. </w:t>
            </w:r>
            <w:r w:rsidR="00F145E7" w:rsidRPr="00F145E7">
              <w:rPr>
                <w:spacing w:val="2"/>
                <w:lang w:val="kk-KZ"/>
              </w:rPr>
              <w:t xml:space="preserve">Қазақстан Республикасының </w:t>
            </w:r>
            <w:r w:rsidR="00F145E7">
              <w:rPr>
                <w:b/>
                <w:spacing w:val="2"/>
                <w:lang w:val="kk-KZ"/>
              </w:rPr>
              <w:t>заңдарында</w:t>
            </w:r>
            <w:r w:rsidR="00F145E7" w:rsidRPr="00F145E7">
              <w:rPr>
                <w:spacing w:val="2"/>
                <w:lang w:val="kk-KZ"/>
              </w:rPr>
              <w:t xml:space="preserve"> көзделген жағдайларда, сот Қорды мәжбүрлі түрде таратуды жүзеге асырады.</w:t>
            </w:r>
          </w:p>
          <w:p w:rsidR="004E4DAA" w:rsidRPr="00F145E7" w:rsidRDefault="00F145E7" w:rsidP="00F145E7">
            <w:pPr>
              <w:ind w:firstLine="318"/>
              <w:jc w:val="both"/>
              <w:rPr>
                <w:lang w:val="kk-KZ"/>
              </w:rPr>
            </w:pPr>
            <w:r w:rsidRPr="00F145E7">
              <w:rPr>
                <w:spacing w:val="2"/>
                <w:lang w:val="kk-KZ"/>
              </w:rPr>
              <w:t xml:space="preserve">Егер Қазақстан Республикасының </w:t>
            </w:r>
            <w:r>
              <w:rPr>
                <w:b/>
                <w:spacing w:val="2"/>
                <w:lang w:val="kk-KZ"/>
              </w:rPr>
              <w:t>заңдарында</w:t>
            </w:r>
            <w:r w:rsidRPr="00F145E7">
              <w:rPr>
                <w:spacing w:val="2"/>
                <w:lang w:val="kk-KZ"/>
              </w:rPr>
              <w:t xml:space="preserve"> өзгеше көзделмесе, Қорды тарату туралы талапты мүдделі тұлғалар сотқа беруі мүмкін.</w:t>
            </w:r>
          </w:p>
        </w:tc>
        <w:tc>
          <w:tcPr>
            <w:tcW w:w="4111" w:type="dxa"/>
          </w:tcPr>
          <w:p w:rsidR="004E4DAA" w:rsidRPr="00BF4284" w:rsidRDefault="00BA232F" w:rsidP="004E4DAA">
            <w:pPr>
              <w:ind w:left="20" w:firstLine="297"/>
              <w:jc w:val="both"/>
              <w:rPr>
                <w:lang w:val="kk-KZ"/>
              </w:rPr>
            </w:pPr>
            <w:r w:rsidRPr="00BA232F">
              <w:rPr>
                <w:bCs/>
                <w:lang w:val="kk-KZ"/>
              </w:rPr>
              <w:t xml:space="preserve">Негіздеме Салыстырма кестенің </w:t>
            </w:r>
            <w:r w:rsidRPr="00BA232F">
              <w:rPr>
                <w:bCs/>
                <w:lang w:val="kk-KZ"/>
              </w:rPr>
              <w:br/>
              <w:t>1-</w:t>
            </w:r>
            <w:r w:rsidR="003F44F7">
              <w:rPr>
                <w:bCs/>
                <w:lang w:val="kk-KZ"/>
              </w:rPr>
              <w:t>позицияс</w:t>
            </w:r>
            <w:r w:rsidRPr="00BA232F">
              <w:rPr>
                <w:bCs/>
                <w:lang w:val="kk-KZ"/>
              </w:rPr>
              <w:t>ында келтірілген.</w:t>
            </w:r>
          </w:p>
        </w:tc>
      </w:tr>
    </w:tbl>
    <w:p w:rsidR="00071679" w:rsidRPr="00BF4284" w:rsidRDefault="00071679" w:rsidP="00234BF0">
      <w:pPr>
        <w:tabs>
          <w:tab w:val="left" w:pos="6171"/>
        </w:tabs>
        <w:jc w:val="both"/>
        <w:rPr>
          <w:lang w:val="kk-KZ"/>
        </w:rPr>
      </w:pPr>
    </w:p>
    <w:sectPr w:rsidR="00071679" w:rsidRPr="00BF4284" w:rsidSect="006A6F6F">
      <w:headerReference w:type="default" r:id="rId8"/>
      <w:pgSz w:w="16838" w:h="11906" w:orient="landscape"/>
      <w:pgMar w:top="1418" w:right="851" w:bottom="1418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160" w:rsidRDefault="00FC4160" w:rsidP="0033692B">
      <w:r>
        <w:separator/>
      </w:r>
    </w:p>
  </w:endnote>
  <w:endnote w:type="continuationSeparator" w:id="0">
    <w:p w:rsidR="00FC4160" w:rsidRDefault="00FC4160" w:rsidP="0033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160" w:rsidRDefault="00FC4160" w:rsidP="0033692B">
      <w:r>
        <w:separator/>
      </w:r>
    </w:p>
  </w:footnote>
  <w:footnote w:type="continuationSeparator" w:id="0">
    <w:p w:rsidR="00FC4160" w:rsidRDefault="00FC4160" w:rsidP="0033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238" w:rsidRDefault="00FC4160" w:rsidP="00792FF2">
    <w:pPr>
      <w:pStyle w:val="ae"/>
      <w:jc w:val="center"/>
    </w:pPr>
    <w:sdt>
      <w:sdtPr>
        <w:id w:val="2111542551"/>
        <w:docPartObj>
          <w:docPartGallery w:val="Page Numbers (Top of Page)"/>
          <w:docPartUnique/>
        </w:docPartObj>
      </w:sdtPr>
      <w:sdtEndPr/>
      <w:sdtContent>
        <w:r w:rsidR="00481238">
          <w:fldChar w:fldCharType="begin"/>
        </w:r>
        <w:r w:rsidR="00481238">
          <w:instrText>PAGE   \* MERGEFORMAT</w:instrText>
        </w:r>
        <w:r w:rsidR="00481238">
          <w:fldChar w:fldCharType="separate"/>
        </w:r>
        <w:r w:rsidR="00BF4284">
          <w:rPr>
            <w:noProof/>
          </w:rPr>
          <w:t>2</w:t>
        </w:r>
        <w:r w:rsidR="00481238">
          <w:fldChar w:fldCharType="end"/>
        </w:r>
      </w:sdtContent>
    </w:sdt>
  </w:p>
  <w:p w:rsidR="00481238" w:rsidRDefault="00481238">
    <w:pPr>
      <w:pStyle w:val="a3"/>
    </w:pPr>
  </w:p>
  <w:p w:rsidR="003D52A9" w:rsidRDefault="00FC4160">
    <w:pPr>
      <w:pStyle w:val="a3"/>
    </w:pPr>
  </w:p>
  <w:p w:rsidR="003D52A9" w:rsidRDefault="00FC416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C12C8"/>
    <w:multiLevelType w:val="hybridMultilevel"/>
    <w:tmpl w:val="274611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17801"/>
    <w:multiLevelType w:val="hybridMultilevel"/>
    <w:tmpl w:val="FAF2A6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24C1C"/>
    <w:multiLevelType w:val="hybridMultilevel"/>
    <w:tmpl w:val="D9BA5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A5C31"/>
    <w:multiLevelType w:val="hybridMultilevel"/>
    <w:tmpl w:val="4BD8078A"/>
    <w:lvl w:ilvl="0" w:tplc="C8CCF88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762D8B"/>
    <w:multiLevelType w:val="hybridMultilevel"/>
    <w:tmpl w:val="EE18B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90143"/>
    <w:multiLevelType w:val="hybridMultilevel"/>
    <w:tmpl w:val="0F6CF55A"/>
    <w:lvl w:ilvl="0" w:tplc="ABC092E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4A1"/>
    <w:rsid w:val="00000742"/>
    <w:rsid w:val="00002D72"/>
    <w:rsid w:val="000055B0"/>
    <w:rsid w:val="00005CD3"/>
    <w:rsid w:val="00007AA7"/>
    <w:rsid w:val="000107B5"/>
    <w:rsid w:val="00012CDB"/>
    <w:rsid w:val="000154CC"/>
    <w:rsid w:val="00030C1B"/>
    <w:rsid w:val="00033647"/>
    <w:rsid w:val="000347B7"/>
    <w:rsid w:val="0003597C"/>
    <w:rsid w:val="000365D1"/>
    <w:rsid w:val="0004147F"/>
    <w:rsid w:val="0004449A"/>
    <w:rsid w:val="000447F2"/>
    <w:rsid w:val="00045DEF"/>
    <w:rsid w:val="00046C56"/>
    <w:rsid w:val="00050083"/>
    <w:rsid w:val="00051EE5"/>
    <w:rsid w:val="00052711"/>
    <w:rsid w:val="00061049"/>
    <w:rsid w:val="00062EEE"/>
    <w:rsid w:val="000679C9"/>
    <w:rsid w:val="00067F37"/>
    <w:rsid w:val="00071679"/>
    <w:rsid w:val="00074E8A"/>
    <w:rsid w:val="00077947"/>
    <w:rsid w:val="00080D1E"/>
    <w:rsid w:val="00085378"/>
    <w:rsid w:val="00086351"/>
    <w:rsid w:val="00090BD6"/>
    <w:rsid w:val="0009121A"/>
    <w:rsid w:val="00091A43"/>
    <w:rsid w:val="000A1C63"/>
    <w:rsid w:val="000A6037"/>
    <w:rsid w:val="000B10AA"/>
    <w:rsid w:val="000B341A"/>
    <w:rsid w:val="000B3912"/>
    <w:rsid w:val="000B5368"/>
    <w:rsid w:val="000B5AF7"/>
    <w:rsid w:val="000C2442"/>
    <w:rsid w:val="000C2F03"/>
    <w:rsid w:val="000C40E8"/>
    <w:rsid w:val="000D3988"/>
    <w:rsid w:val="000E1611"/>
    <w:rsid w:val="000E30A7"/>
    <w:rsid w:val="000E4F9A"/>
    <w:rsid w:val="000F0256"/>
    <w:rsid w:val="000F3C93"/>
    <w:rsid w:val="000F6040"/>
    <w:rsid w:val="000F65AC"/>
    <w:rsid w:val="000F65EC"/>
    <w:rsid w:val="000F6B55"/>
    <w:rsid w:val="00100E3D"/>
    <w:rsid w:val="00102631"/>
    <w:rsid w:val="00104A78"/>
    <w:rsid w:val="00113247"/>
    <w:rsid w:val="00113F6D"/>
    <w:rsid w:val="001204AF"/>
    <w:rsid w:val="001217EE"/>
    <w:rsid w:val="00125215"/>
    <w:rsid w:val="001275B2"/>
    <w:rsid w:val="00133000"/>
    <w:rsid w:val="00133309"/>
    <w:rsid w:val="00133E37"/>
    <w:rsid w:val="00137E31"/>
    <w:rsid w:val="00140CE5"/>
    <w:rsid w:val="00143C71"/>
    <w:rsid w:val="00145F1C"/>
    <w:rsid w:val="00150169"/>
    <w:rsid w:val="00151D70"/>
    <w:rsid w:val="0015536C"/>
    <w:rsid w:val="00156245"/>
    <w:rsid w:val="001565A7"/>
    <w:rsid w:val="00156BA9"/>
    <w:rsid w:val="00161E1E"/>
    <w:rsid w:val="00162128"/>
    <w:rsid w:val="00162C4A"/>
    <w:rsid w:val="0016417E"/>
    <w:rsid w:val="00164DD5"/>
    <w:rsid w:val="00166137"/>
    <w:rsid w:val="0016721A"/>
    <w:rsid w:val="001673FB"/>
    <w:rsid w:val="00170D65"/>
    <w:rsid w:val="00170E05"/>
    <w:rsid w:val="001710B0"/>
    <w:rsid w:val="001716D8"/>
    <w:rsid w:val="0017205F"/>
    <w:rsid w:val="00173240"/>
    <w:rsid w:val="00177278"/>
    <w:rsid w:val="00184DFF"/>
    <w:rsid w:val="00185A2D"/>
    <w:rsid w:val="00185E14"/>
    <w:rsid w:val="001869B3"/>
    <w:rsid w:val="00195654"/>
    <w:rsid w:val="001A0CF8"/>
    <w:rsid w:val="001A1371"/>
    <w:rsid w:val="001A54A1"/>
    <w:rsid w:val="001A7C69"/>
    <w:rsid w:val="001B2544"/>
    <w:rsid w:val="001B4075"/>
    <w:rsid w:val="001B4A68"/>
    <w:rsid w:val="001B4F17"/>
    <w:rsid w:val="001C01BC"/>
    <w:rsid w:val="001C1065"/>
    <w:rsid w:val="001C1BF6"/>
    <w:rsid w:val="001C25D6"/>
    <w:rsid w:val="001C2B6F"/>
    <w:rsid w:val="001C4C8B"/>
    <w:rsid w:val="001C5B07"/>
    <w:rsid w:val="001C6B72"/>
    <w:rsid w:val="001C7A82"/>
    <w:rsid w:val="001D2BB8"/>
    <w:rsid w:val="001D3CA8"/>
    <w:rsid w:val="001D3D49"/>
    <w:rsid w:val="001D50C4"/>
    <w:rsid w:val="001D7377"/>
    <w:rsid w:val="001E3931"/>
    <w:rsid w:val="001E4FD2"/>
    <w:rsid w:val="001E7688"/>
    <w:rsid w:val="001F71E1"/>
    <w:rsid w:val="00200859"/>
    <w:rsid w:val="0020111F"/>
    <w:rsid w:val="00204EDA"/>
    <w:rsid w:val="00205923"/>
    <w:rsid w:val="002073D8"/>
    <w:rsid w:val="00210017"/>
    <w:rsid w:val="002151DD"/>
    <w:rsid w:val="0021547D"/>
    <w:rsid w:val="0021623C"/>
    <w:rsid w:val="00217703"/>
    <w:rsid w:val="00220E04"/>
    <w:rsid w:val="0022270D"/>
    <w:rsid w:val="00226044"/>
    <w:rsid w:val="002268D7"/>
    <w:rsid w:val="00234BF0"/>
    <w:rsid w:val="00235058"/>
    <w:rsid w:val="00237AE8"/>
    <w:rsid w:val="00244714"/>
    <w:rsid w:val="002508E1"/>
    <w:rsid w:val="00250E01"/>
    <w:rsid w:val="002527C6"/>
    <w:rsid w:val="002535E3"/>
    <w:rsid w:val="00253994"/>
    <w:rsid w:val="0025473C"/>
    <w:rsid w:val="00256F18"/>
    <w:rsid w:val="00261417"/>
    <w:rsid w:val="002644B0"/>
    <w:rsid w:val="0026509B"/>
    <w:rsid w:val="00265B5D"/>
    <w:rsid w:val="00267581"/>
    <w:rsid w:val="00270369"/>
    <w:rsid w:val="00270EDB"/>
    <w:rsid w:val="00272BBD"/>
    <w:rsid w:val="00280415"/>
    <w:rsid w:val="00282B82"/>
    <w:rsid w:val="00283383"/>
    <w:rsid w:val="00284589"/>
    <w:rsid w:val="002869DD"/>
    <w:rsid w:val="00291B56"/>
    <w:rsid w:val="002958E7"/>
    <w:rsid w:val="00296D78"/>
    <w:rsid w:val="002974AC"/>
    <w:rsid w:val="002974FD"/>
    <w:rsid w:val="002A0F9D"/>
    <w:rsid w:val="002B34A0"/>
    <w:rsid w:val="002B51EF"/>
    <w:rsid w:val="002B6609"/>
    <w:rsid w:val="002B7735"/>
    <w:rsid w:val="002B7FD2"/>
    <w:rsid w:val="002C3D02"/>
    <w:rsid w:val="002C478B"/>
    <w:rsid w:val="002C7CEB"/>
    <w:rsid w:val="002D2EE1"/>
    <w:rsid w:val="002E10EC"/>
    <w:rsid w:val="002E131E"/>
    <w:rsid w:val="002E2C38"/>
    <w:rsid w:val="002E3A53"/>
    <w:rsid w:val="002E3EE8"/>
    <w:rsid w:val="002E5592"/>
    <w:rsid w:val="002F47C2"/>
    <w:rsid w:val="002F7467"/>
    <w:rsid w:val="002F776C"/>
    <w:rsid w:val="00303167"/>
    <w:rsid w:val="0030356C"/>
    <w:rsid w:val="0030372A"/>
    <w:rsid w:val="0030374C"/>
    <w:rsid w:val="00303879"/>
    <w:rsid w:val="003055DC"/>
    <w:rsid w:val="003070A5"/>
    <w:rsid w:val="00307676"/>
    <w:rsid w:val="00311BAD"/>
    <w:rsid w:val="00313ED6"/>
    <w:rsid w:val="00314386"/>
    <w:rsid w:val="003210AA"/>
    <w:rsid w:val="00325F4F"/>
    <w:rsid w:val="0032616C"/>
    <w:rsid w:val="00332657"/>
    <w:rsid w:val="003366BB"/>
    <w:rsid w:val="0033692B"/>
    <w:rsid w:val="003421D0"/>
    <w:rsid w:val="00344BB3"/>
    <w:rsid w:val="00345C67"/>
    <w:rsid w:val="00350398"/>
    <w:rsid w:val="003507AC"/>
    <w:rsid w:val="0035143F"/>
    <w:rsid w:val="00357D0A"/>
    <w:rsid w:val="00364D61"/>
    <w:rsid w:val="00367B12"/>
    <w:rsid w:val="003701F5"/>
    <w:rsid w:val="003718C3"/>
    <w:rsid w:val="003731BD"/>
    <w:rsid w:val="0037592D"/>
    <w:rsid w:val="00375A68"/>
    <w:rsid w:val="00380CFF"/>
    <w:rsid w:val="00383CBC"/>
    <w:rsid w:val="00386578"/>
    <w:rsid w:val="00386894"/>
    <w:rsid w:val="00391E3C"/>
    <w:rsid w:val="00393370"/>
    <w:rsid w:val="00393E1C"/>
    <w:rsid w:val="003944A2"/>
    <w:rsid w:val="003952F9"/>
    <w:rsid w:val="003A4AF5"/>
    <w:rsid w:val="003A5679"/>
    <w:rsid w:val="003A57B9"/>
    <w:rsid w:val="003A6B8A"/>
    <w:rsid w:val="003B335F"/>
    <w:rsid w:val="003C367A"/>
    <w:rsid w:val="003C4FFA"/>
    <w:rsid w:val="003C50E7"/>
    <w:rsid w:val="003C5837"/>
    <w:rsid w:val="003D39B1"/>
    <w:rsid w:val="003D3DC4"/>
    <w:rsid w:val="003D711D"/>
    <w:rsid w:val="003E104E"/>
    <w:rsid w:val="003E2787"/>
    <w:rsid w:val="003E2864"/>
    <w:rsid w:val="003E5D30"/>
    <w:rsid w:val="003F3726"/>
    <w:rsid w:val="003F436C"/>
    <w:rsid w:val="003F44F7"/>
    <w:rsid w:val="004026DE"/>
    <w:rsid w:val="00404A5F"/>
    <w:rsid w:val="0041337E"/>
    <w:rsid w:val="00417746"/>
    <w:rsid w:val="00424FD4"/>
    <w:rsid w:val="00427BDA"/>
    <w:rsid w:val="00430569"/>
    <w:rsid w:val="00430FBE"/>
    <w:rsid w:val="0043114B"/>
    <w:rsid w:val="00431717"/>
    <w:rsid w:val="00432121"/>
    <w:rsid w:val="00440767"/>
    <w:rsid w:val="0044160A"/>
    <w:rsid w:val="00441E83"/>
    <w:rsid w:val="00443C27"/>
    <w:rsid w:val="00445116"/>
    <w:rsid w:val="00447A1B"/>
    <w:rsid w:val="00447DC8"/>
    <w:rsid w:val="00452BFA"/>
    <w:rsid w:val="004571F8"/>
    <w:rsid w:val="00461066"/>
    <w:rsid w:val="00461AC2"/>
    <w:rsid w:val="004622AF"/>
    <w:rsid w:val="00462A87"/>
    <w:rsid w:val="00463674"/>
    <w:rsid w:val="00463AC1"/>
    <w:rsid w:val="0046445D"/>
    <w:rsid w:val="00465F7E"/>
    <w:rsid w:val="00466699"/>
    <w:rsid w:val="00473594"/>
    <w:rsid w:val="00474DE4"/>
    <w:rsid w:val="004750DC"/>
    <w:rsid w:val="00480681"/>
    <w:rsid w:val="004808EA"/>
    <w:rsid w:val="00481238"/>
    <w:rsid w:val="004854B5"/>
    <w:rsid w:val="00487C10"/>
    <w:rsid w:val="00493CAE"/>
    <w:rsid w:val="0049455E"/>
    <w:rsid w:val="00496347"/>
    <w:rsid w:val="004A461D"/>
    <w:rsid w:val="004B2189"/>
    <w:rsid w:val="004B5793"/>
    <w:rsid w:val="004C7AC5"/>
    <w:rsid w:val="004C7B78"/>
    <w:rsid w:val="004E3574"/>
    <w:rsid w:val="004E4006"/>
    <w:rsid w:val="004E4DAA"/>
    <w:rsid w:val="004F270B"/>
    <w:rsid w:val="00500CE1"/>
    <w:rsid w:val="00506BF6"/>
    <w:rsid w:val="005073B4"/>
    <w:rsid w:val="005077C1"/>
    <w:rsid w:val="00511153"/>
    <w:rsid w:val="005116D3"/>
    <w:rsid w:val="005148DC"/>
    <w:rsid w:val="00523325"/>
    <w:rsid w:val="005305E1"/>
    <w:rsid w:val="005321C1"/>
    <w:rsid w:val="0053283F"/>
    <w:rsid w:val="00533B59"/>
    <w:rsid w:val="00536950"/>
    <w:rsid w:val="00536B01"/>
    <w:rsid w:val="005417C5"/>
    <w:rsid w:val="00546140"/>
    <w:rsid w:val="005515D2"/>
    <w:rsid w:val="005528E6"/>
    <w:rsid w:val="00555B3B"/>
    <w:rsid w:val="00555F17"/>
    <w:rsid w:val="00557FCE"/>
    <w:rsid w:val="005624EA"/>
    <w:rsid w:val="00566F07"/>
    <w:rsid w:val="0057086D"/>
    <w:rsid w:val="00571B07"/>
    <w:rsid w:val="0057554D"/>
    <w:rsid w:val="00576E4D"/>
    <w:rsid w:val="00580381"/>
    <w:rsid w:val="0058282A"/>
    <w:rsid w:val="00584BBE"/>
    <w:rsid w:val="00585A42"/>
    <w:rsid w:val="00591957"/>
    <w:rsid w:val="005920AB"/>
    <w:rsid w:val="00596CE7"/>
    <w:rsid w:val="005A0CD8"/>
    <w:rsid w:val="005A4143"/>
    <w:rsid w:val="005A4A06"/>
    <w:rsid w:val="005B0DDA"/>
    <w:rsid w:val="005B36C9"/>
    <w:rsid w:val="005D1AB1"/>
    <w:rsid w:val="005D2055"/>
    <w:rsid w:val="005D41F1"/>
    <w:rsid w:val="005D7195"/>
    <w:rsid w:val="005E2C03"/>
    <w:rsid w:val="005E5ED1"/>
    <w:rsid w:val="005E6A74"/>
    <w:rsid w:val="005F0723"/>
    <w:rsid w:val="005F10D2"/>
    <w:rsid w:val="005F172A"/>
    <w:rsid w:val="005F2727"/>
    <w:rsid w:val="005F3783"/>
    <w:rsid w:val="005F46B3"/>
    <w:rsid w:val="005F5524"/>
    <w:rsid w:val="005F65EC"/>
    <w:rsid w:val="00602D61"/>
    <w:rsid w:val="0060393D"/>
    <w:rsid w:val="00603ADF"/>
    <w:rsid w:val="00604085"/>
    <w:rsid w:val="0060468A"/>
    <w:rsid w:val="00612782"/>
    <w:rsid w:val="00613C0C"/>
    <w:rsid w:val="00616313"/>
    <w:rsid w:val="00616396"/>
    <w:rsid w:val="0061765F"/>
    <w:rsid w:val="006206BE"/>
    <w:rsid w:val="00620CDD"/>
    <w:rsid w:val="00622ED3"/>
    <w:rsid w:val="00623CB4"/>
    <w:rsid w:val="00623F23"/>
    <w:rsid w:val="00626D6A"/>
    <w:rsid w:val="00626F91"/>
    <w:rsid w:val="00630080"/>
    <w:rsid w:val="00630113"/>
    <w:rsid w:val="006308FA"/>
    <w:rsid w:val="0063155F"/>
    <w:rsid w:val="0064542A"/>
    <w:rsid w:val="0064606F"/>
    <w:rsid w:val="0064613F"/>
    <w:rsid w:val="00646514"/>
    <w:rsid w:val="0065059C"/>
    <w:rsid w:val="00653970"/>
    <w:rsid w:val="00655D25"/>
    <w:rsid w:val="00657326"/>
    <w:rsid w:val="00661244"/>
    <w:rsid w:val="006662C3"/>
    <w:rsid w:val="006665D1"/>
    <w:rsid w:val="00666AC3"/>
    <w:rsid w:val="00667B8B"/>
    <w:rsid w:val="00671007"/>
    <w:rsid w:val="00674A46"/>
    <w:rsid w:val="00674FB6"/>
    <w:rsid w:val="006751C1"/>
    <w:rsid w:val="0067622D"/>
    <w:rsid w:val="00677E3E"/>
    <w:rsid w:val="006822E4"/>
    <w:rsid w:val="00685CCC"/>
    <w:rsid w:val="00690286"/>
    <w:rsid w:val="00690BDF"/>
    <w:rsid w:val="00693CBA"/>
    <w:rsid w:val="00695376"/>
    <w:rsid w:val="00697987"/>
    <w:rsid w:val="006A09F5"/>
    <w:rsid w:val="006A1967"/>
    <w:rsid w:val="006A36CE"/>
    <w:rsid w:val="006A44B4"/>
    <w:rsid w:val="006A59B5"/>
    <w:rsid w:val="006A6F6F"/>
    <w:rsid w:val="006B7938"/>
    <w:rsid w:val="006C2AD2"/>
    <w:rsid w:val="006C2DE9"/>
    <w:rsid w:val="006C3A0E"/>
    <w:rsid w:val="006C56E0"/>
    <w:rsid w:val="006D0A1B"/>
    <w:rsid w:val="006D0AC9"/>
    <w:rsid w:val="006D2AC8"/>
    <w:rsid w:val="006D2DF7"/>
    <w:rsid w:val="006D6ECE"/>
    <w:rsid w:val="006E17EC"/>
    <w:rsid w:val="006E6BDD"/>
    <w:rsid w:val="006E6D02"/>
    <w:rsid w:val="006F04E6"/>
    <w:rsid w:val="006F1E38"/>
    <w:rsid w:val="006F33F9"/>
    <w:rsid w:val="006F359B"/>
    <w:rsid w:val="0070128A"/>
    <w:rsid w:val="00704737"/>
    <w:rsid w:val="0071004F"/>
    <w:rsid w:val="007102E4"/>
    <w:rsid w:val="00710350"/>
    <w:rsid w:val="00711784"/>
    <w:rsid w:val="007255B4"/>
    <w:rsid w:val="007277A9"/>
    <w:rsid w:val="0073123C"/>
    <w:rsid w:val="00733C4E"/>
    <w:rsid w:val="00742BF2"/>
    <w:rsid w:val="0074522E"/>
    <w:rsid w:val="007453DB"/>
    <w:rsid w:val="0074707D"/>
    <w:rsid w:val="00747442"/>
    <w:rsid w:val="00747B65"/>
    <w:rsid w:val="00752A2F"/>
    <w:rsid w:val="00753A67"/>
    <w:rsid w:val="00755BD6"/>
    <w:rsid w:val="0076493C"/>
    <w:rsid w:val="007679A6"/>
    <w:rsid w:val="00767E5D"/>
    <w:rsid w:val="00773E87"/>
    <w:rsid w:val="00776881"/>
    <w:rsid w:val="00777B89"/>
    <w:rsid w:val="00780978"/>
    <w:rsid w:val="007820BF"/>
    <w:rsid w:val="00783147"/>
    <w:rsid w:val="00783644"/>
    <w:rsid w:val="00783CAA"/>
    <w:rsid w:val="00784CEB"/>
    <w:rsid w:val="00784DFC"/>
    <w:rsid w:val="00784FE9"/>
    <w:rsid w:val="007855B0"/>
    <w:rsid w:val="00786C9D"/>
    <w:rsid w:val="00792254"/>
    <w:rsid w:val="00792FF2"/>
    <w:rsid w:val="007947DC"/>
    <w:rsid w:val="00794851"/>
    <w:rsid w:val="00795692"/>
    <w:rsid w:val="00796414"/>
    <w:rsid w:val="007A24D8"/>
    <w:rsid w:val="007A3AD0"/>
    <w:rsid w:val="007A5B1E"/>
    <w:rsid w:val="007A5D68"/>
    <w:rsid w:val="007A6FEE"/>
    <w:rsid w:val="007A7B6B"/>
    <w:rsid w:val="007A7C7B"/>
    <w:rsid w:val="007B07BF"/>
    <w:rsid w:val="007B0D3C"/>
    <w:rsid w:val="007B141B"/>
    <w:rsid w:val="007B1C91"/>
    <w:rsid w:val="007B1E15"/>
    <w:rsid w:val="007B6207"/>
    <w:rsid w:val="007B6B86"/>
    <w:rsid w:val="007C4B91"/>
    <w:rsid w:val="007D16BF"/>
    <w:rsid w:val="007D43F2"/>
    <w:rsid w:val="007D4CE5"/>
    <w:rsid w:val="007E0A59"/>
    <w:rsid w:val="007E1027"/>
    <w:rsid w:val="007F0A9C"/>
    <w:rsid w:val="007F292B"/>
    <w:rsid w:val="008023D2"/>
    <w:rsid w:val="00803F81"/>
    <w:rsid w:val="00806762"/>
    <w:rsid w:val="0081015E"/>
    <w:rsid w:val="00810D04"/>
    <w:rsid w:val="00815475"/>
    <w:rsid w:val="00823447"/>
    <w:rsid w:val="00823A9D"/>
    <w:rsid w:val="008256B4"/>
    <w:rsid w:val="0082655C"/>
    <w:rsid w:val="008307FF"/>
    <w:rsid w:val="00831B35"/>
    <w:rsid w:val="00832027"/>
    <w:rsid w:val="00835C23"/>
    <w:rsid w:val="008374B3"/>
    <w:rsid w:val="008406DB"/>
    <w:rsid w:val="00843517"/>
    <w:rsid w:val="00843F13"/>
    <w:rsid w:val="0084680C"/>
    <w:rsid w:val="00846C6A"/>
    <w:rsid w:val="00852561"/>
    <w:rsid w:val="00852609"/>
    <w:rsid w:val="008529C6"/>
    <w:rsid w:val="00852A2D"/>
    <w:rsid w:val="008559ED"/>
    <w:rsid w:val="00857AC8"/>
    <w:rsid w:val="00860FCF"/>
    <w:rsid w:val="00864775"/>
    <w:rsid w:val="00865E5D"/>
    <w:rsid w:val="008661E7"/>
    <w:rsid w:val="008673A2"/>
    <w:rsid w:val="00867876"/>
    <w:rsid w:val="00871347"/>
    <w:rsid w:val="00873342"/>
    <w:rsid w:val="0087581C"/>
    <w:rsid w:val="00875B42"/>
    <w:rsid w:val="0088375C"/>
    <w:rsid w:val="00884218"/>
    <w:rsid w:val="0088558D"/>
    <w:rsid w:val="00891A59"/>
    <w:rsid w:val="00891B75"/>
    <w:rsid w:val="008A1C95"/>
    <w:rsid w:val="008A25ED"/>
    <w:rsid w:val="008A736E"/>
    <w:rsid w:val="008B17B6"/>
    <w:rsid w:val="008B4B65"/>
    <w:rsid w:val="008B5330"/>
    <w:rsid w:val="008B5E3E"/>
    <w:rsid w:val="008C4310"/>
    <w:rsid w:val="008D3A05"/>
    <w:rsid w:val="008D5179"/>
    <w:rsid w:val="008D53CF"/>
    <w:rsid w:val="008D6903"/>
    <w:rsid w:val="008E04CB"/>
    <w:rsid w:val="008F15CF"/>
    <w:rsid w:val="008F279D"/>
    <w:rsid w:val="0090008B"/>
    <w:rsid w:val="0090183D"/>
    <w:rsid w:val="009059FA"/>
    <w:rsid w:val="00914BFC"/>
    <w:rsid w:val="0092674E"/>
    <w:rsid w:val="00927707"/>
    <w:rsid w:val="0093111B"/>
    <w:rsid w:val="00933128"/>
    <w:rsid w:val="00941073"/>
    <w:rsid w:val="00945CFE"/>
    <w:rsid w:val="00945EA6"/>
    <w:rsid w:val="0094658E"/>
    <w:rsid w:val="00947392"/>
    <w:rsid w:val="00953C9B"/>
    <w:rsid w:val="009630D0"/>
    <w:rsid w:val="0097120B"/>
    <w:rsid w:val="009756E5"/>
    <w:rsid w:val="00976D3E"/>
    <w:rsid w:val="009773DC"/>
    <w:rsid w:val="009820AB"/>
    <w:rsid w:val="00993D5F"/>
    <w:rsid w:val="00993FC2"/>
    <w:rsid w:val="009942DC"/>
    <w:rsid w:val="00994E5A"/>
    <w:rsid w:val="00995F7F"/>
    <w:rsid w:val="009974B9"/>
    <w:rsid w:val="009A39E3"/>
    <w:rsid w:val="009A506E"/>
    <w:rsid w:val="009B0819"/>
    <w:rsid w:val="009B1EEF"/>
    <w:rsid w:val="009B417B"/>
    <w:rsid w:val="009B56B2"/>
    <w:rsid w:val="009B76C7"/>
    <w:rsid w:val="009B7725"/>
    <w:rsid w:val="009B79C4"/>
    <w:rsid w:val="009C0B7E"/>
    <w:rsid w:val="009C5CC8"/>
    <w:rsid w:val="009C67F7"/>
    <w:rsid w:val="009C6A82"/>
    <w:rsid w:val="009D0177"/>
    <w:rsid w:val="009D7797"/>
    <w:rsid w:val="009E2C86"/>
    <w:rsid w:val="009E3900"/>
    <w:rsid w:val="009E6BEF"/>
    <w:rsid w:val="009F1105"/>
    <w:rsid w:val="009F3349"/>
    <w:rsid w:val="009F64F9"/>
    <w:rsid w:val="00A004F1"/>
    <w:rsid w:val="00A017AB"/>
    <w:rsid w:val="00A0308A"/>
    <w:rsid w:val="00A03323"/>
    <w:rsid w:val="00A03BF0"/>
    <w:rsid w:val="00A105BE"/>
    <w:rsid w:val="00A117FF"/>
    <w:rsid w:val="00A13B15"/>
    <w:rsid w:val="00A15E34"/>
    <w:rsid w:val="00A21E15"/>
    <w:rsid w:val="00A251B5"/>
    <w:rsid w:val="00A27DB0"/>
    <w:rsid w:val="00A32414"/>
    <w:rsid w:val="00A4149C"/>
    <w:rsid w:val="00A41F34"/>
    <w:rsid w:val="00A43009"/>
    <w:rsid w:val="00A44841"/>
    <w:rsid w:val="00A474E5"/>
    <w:rsid w:val="00A4765F"/>
    <w:rsid w:val="00A504AB"/>
    <w:rsid w:val="00A50908"/>
    <w:rsid w:val="00A512E4"/>
    <w:rsid w:val="00A563E0"/>
    <w:rsid w:val="00A57200"/>
    <w:rsid w:val="00A60DFB"/>
    <w:rsid w:val="00A6125A"/>
    <w:rsid w:val="00A62475"/>
    <w:rsid w:val="00A66216"/>
    <w:rsid w:val="00A66E42"/>
    <w:rsid w:val="00A671BD"/>
    <w:rsid w:val="00A708A3"/>
    <w:rsid w:val="00A718EF"/>
    <w:rsid w:val="00A7473C"/>
    <w:rsid w:val="00A75257"/>
    <w:rsid w:val="00A77D8E"/>
    <w:rsid w:val="00A9009A"/>
    <w:rsid w:val="00A915C5"/>
    <w:rsid w:val="00A93BBD"/>
    <w:rsid w:val="00A9555B"/>
    <w:rsid w:val="00AA4870"/>
    <w:rsid w:val="00AA75F4"/>
    <w:rsid w:val="00AB3042"/>
    <w:rsid w:val="00AB623A"/>
    <w:rsid w:val="00AC1A74"/>
    <w:rsid w:val="00AC24B1"/>
    <w:rsid w:val="00AC2D18"/>
    <w:rsid w:val="00AC3C79"/>
    <w:rsid w:val="00AC44E9"/>
    <w:rsid w:val="00AC6E03"/>
    <w:rsid w:val="00AD0C07"/>
    <w:rsid w:val="00AD7EEB"/>
    <w:rsid w:val="00AE06A9"/>
    <w:rsid w:val="00AE2260"/>
    <w:rsid w:val="00AE23F3"/>
    <w:rsid w:val="00AE495E"/>
    <w:rsid w:val="00AE6F78"/>
    <w:rsid w:val="00AE74D7"/>
    <w:rsid w:val="00AE75D7"/>
    <w:rsid w:val="00AE7D8E"/>
    <w:rsid w:val="00AF10E5"/>
    <w:rsid w:val="00AF195B"/>
    <w:rsid w:val="00AF254F"/>
    <w:rsid w:val="00AF2FB2"/>
    <w:rsid w:val="00AF3EC4"/>
    <w:rsid w:val="00AF4EC1"/>
    <w:rsid w:val="00AF5B9A"/>
    <w:rsid w:val="00B06940"/>
    <w:rsid w:val="00B104A0"/>
    <w:rsid w:val="00B1071D"/>
    <w:rsid w:val="00B133F9"/>
    <w:rsid w:val="00B13783"/>
    <w:rsid w:val="00B17661"/>
    <w:rsid w:val="00B20A76"/>
    <w:rsid w:val="00B21426"/>
    <w:rsid w:val="00B22955"/>
    <w:rsid w:val="00B25792"/>
    <w:rsid w:val="00B25A74"/>
    <w:rsid w:val="00B26259"/>
    <w:rsid w:val="00B263BE"/>
    <w:rsid w:val="00B3087A"/>
    <w:rsid w:val="00B316E5"/>
    <w:rsid w:val="00B422A1"/>
    <w:rsid w:val="00B431C4"/>
    <w:rsid w:val="00B47689"/>
    <w:rsid w:val="00B513F0"/>
    <w:rsid w:val="00B54154"/>
    <w:rsid w:val="00B55790"/>
    <w:rsid w:val="00B61643"/>
    <w:rsid w:val="00B61A1B"/>
    <w:rsid w:val="00B63AE1"/>
    <w:rsid w:val="00B67437"/>
    <w:rsid w:val="00B72911"/>
    <w:rsid w:val="00B75BCF"/>
    <w:rsid w:val="00B810C1"/>
    <w:rsid w:val="00B82322"/>
    <w:rsid w:val="00B8654B"/>
    <w:rsid w:val="00B86EEE"/>
    <w:rsid w:val="00B87F34"/>
    <w:rsid w:val="00B92841"/>
    <w:rsid w:val="00B928C1"/>
    <w:rsid w:val="00BA232F"/>
    <w:rsid w:val="00BA3CE1"/>
    <w:rsid w:val="00BA3F38"/>
    <w:rsid w:val="00BA47BA"/>
    <w:rsid w:val="00BB031D"/>
    <w:rsid w:val="00BB189D"/>
    <w:rsid w:val="00BC1F4C"/>
    <w:rsid w:val="00BC2DC9"/>
    <w:rsid w:val="00BC2FB6"/>
    <w:rsid w:val="00BC7681"/>
    <w:rsid w:val="00BC7FB9"/>
    <w:rsid w:val="00BD488C"/>
    <w:rsid w:val="00BD53E9"/>
    <w:rsid w:val="00BE1013"/>
    <w:rsid w:val="00BE1E9D"/>
    <w:rsid w:val="00BE6EE0"/>
    <w:rsid w:val="00BF4284"/>
    <w:rsid w:val="00BF535D"/>
    <w:rsid w:val="00C017AA"/>
    <w:rsid w:val="00C02CC8"/>
    <w:rsid w:val="00C04289"/>
    <w:rsid w:val="00C0452B"/>
    <w:rsid w:val="00C07685"/>
    <w:rsid w:val="00C109AB"/>
    <w:rsid w:val="00C131F5"/>
    <w:rsid w:val="00C13361"/>
    <w:rsid w:val="00C1338F"/>
    <w:rsid w:val="00C15471"/>
    <w:rsid w:val="00C17419"/>
    <w:rsid w:val="00C25803"/>
    <w:rsid w:val="00C26443"/>
    <w:rsid w:val="00C266E1"/>
    <w:rsid w:val="00C2796A"/>
    <w:rsid w:val="00C318FE"/>
    <w:rsid w:val="00C3264F"/>
    <w:rsid w:val="00C33266"/>
    <w:rsid w:val="00C41B7B"/>
    <w:rsid w:val="00C449BD"/>
    <w:rsid w:val="00C50D1D"/>
    <w:rsid w:val="00C5403E"/>
    <w:rsid w:val="00C56DC2"/>
    <w:rsid w:val="00C56F6C"/>
    <w:rsid w:val="00C574CC"/>
    <w:rsid w:val="00C63472"/>
    <w:rsid w:val="00C6789E"/>
    <w:rsid w:val="00C707CD"/>
    <w:rsid w:val="00C714A7"/>
    <w:rsid w:val="00C73E65"/>
    <w:rsid w:val="00C748BA"/>
    <w:rsid w:val="00C74E49"/>
    <w:rsid w:val="00C77C6F"/>
    <w:rsid w:val="00C830BE"/>
    <w:rsid w:val="00C8565D"/>
    <w:rsid w:val="00C92094"/>
    <w:rsid w:val="00C97D31"/>
    <w:rsid w:val="00CA0FEB"/>
    <w:rsid w:val="00CA10F8"/>
    <w:rsid w:val="00CA2820"/>
    <w:rsid w:val="00CB1891"/>
    <w:rsid w:val="00CB2769"/>
    <w:rsid w:val="00CB55F4"/>
    <w:rsid w:val="00CC240B"/>
    <w:rsid w:val="00CC2C92"/>
    <w:rsid w:val="00CC75E4"/>
    <w:rsid w:val="00CD413D"/>
    <w:rsid w:val="00CD7655"/>
    <w:rsid w:val="00CE160E"/>
    <w:rsid w:val="00CE530C"/>
    <w:rsid w:val="00CE6B60"/>
    <w:rsid w:val="00CF3BF9"/>
    <w:rsid w:val="00CF473D"/>
    <w:rsid w:val="00CF75FC"/>
    <w:rsid w:val="00D00BAC"/>
    <w:rsid w:val="00D01498"/>
    <w:rsid w:val="00D02F66"/>
    <w:rsid w:val="00D03D3F"/>
    <w:rsid w:val="00D04477"/>
    <w:rsid w:val="00D0603E"/>
    <w:rsid w:val="00D10FF4"/>
    <w:rsid w:val="00D16E65"/>
    <w:rsid w:val="00D17DF0"/>
    <w:rsid w:val="00D20FF4"/>
    <w:rsid w:val="00D22A9D"/>
    <w:rsid w:val="00D27BF8"/>
    <w:rsid w:val="00D332C0"/>
    <w:rsid w:val="00D35CEF"/>
    <w:rsid w:val="00D44630"/>
    <w:rsid w:val="00D53D59"/>
    <w:rsid w:val="00D60C6F"/>
    <w:rsid w:val="00D6112F"/>
    <w:rsid w:val="00D61C75"/>
    <w:rsid w:val="00D61F6B"/>
    <w:rsid w:val="00D67902"/>
    <w:rsid w:val="00D7002A"/>
    <w:rsid w:val="00D71559"/>
    <w:rsid w:val="00D74377"/>
    <w:rsid w:val="00D7658D"/>
    <w:rsid w:val="00D80D2C"/>
    <w:rsid w:val="00D81CD1"/>
    <w:rsid w:val="00D90230"/>
    <w:rsid w:val="00D90572"/>
    <w:rsid w:val="00D90959"/>
    <w:rsid w:val="00D918F5"/>
    <w:rsid w:val="00DA13C5"/>
    <w:rsid w:val="00DA341B"/>
    <w:rsid w:val="00DA3E3F"/>
    <w:rsid w:val="00DA404D"/>
    <w:rsid w:val="00DB0E58"/>
    <w:rsid w:val="00DB19EA"/>
    <w:rsid w:val="00DB3375"/>
    <w:rsid w:val="00DB63AB"/>
    <w:rsid w:val="00DB63E9"/>
    <w:rsid w:val="00DC06D6"/>
    <w:rsid w:val="00DC131C"/>
    <w:rsid w:val="00DC161C"/>
    <w:rsid w:val="00DC278B"/>
    <w:rsid w:val="00DC61D6"/>
    <w:rsid w:val="00DC773E"/>
    <w:rsid w:val="00DD016B"/>
    <w:rsid w:val="00DD2094"/>
    <w:rsid w:val="00DD3F50"/>
    <w:rsid w:val="00DD6A54"/>
    <w:rsid w:val="00DE5D1D"/>
    <w:rsid w:val="00DF103D"/>
    <w:rsid w:val="00DF3918"/>
    <w:rsid w:val="00E0052A"/>
    <w:rsid w:val="00E05992"/>
    <w:rsid w:val="00E05D9B"/>
    <w:rsid w:val="00E069A7"/>
    <w:rsid w:val="00E17E7D"/>
    <w:rsid w:val="00E227E3"/>
    <w:rsid w:val="00E23BBC"/>
    <w:rsid w:val="00E2414A"/>
    <w:rsid w:val="00E25599"/>
    <w:rsid w:val="00E27C1B"/>
    <w:rsid w:val="00E31A83"/>
    <w:rsid w:val="00E338F7"/>
    <w:rsid w:val="00E357E1"/>
    <w:rsid w:val="00E37FAB"/>
    <w:rsid w:val="00E40340"/>
    <w:rsid w:val="00E4588A"/>
    <w:rsid w:val="00E50597"/>
    <w:rsid w:val="00E53D2A"/>
    <w:rsid w:val="00E541A8"/>
    <w:rsid w:val="00E55078"/>
    <w:rsid w:val="00E55279"/>
    <w:rsid w:val="00E5604A"/>
    <w:rsid w:val="00E66A8C"/>
    <w:rsid w:val="00E70A79"/>
    <w:rsid w:val="00E7272A"/>
    <w:rsid w:val="00E75A71"/>
    <w:rsid w:val="00E8159B"/>
    <w:rsid w:val="00E8224B"/>
    <w:rsid w:val="00E82B74"/>
    <w:rsid w:val="00E854B0"/>
    <w:rsid w:val="00E90057"/>
    <w:rsid w:val="00E91AA7"/>
    <w:rsid w:val="00E92D13"/>
    <w:rsid w:val="00E96A05"/>
    <w:rsid w:val="00E97178"/>
    <w:rsid w:val="00E97A3A"/>
    <w:rsid w:val="00EA22AC"/>
    <w:rsid w:val="00EA2F42"/>
    <w:rsid w:val="00EA32A8"/>
    <w:rsid w:val="00EA42C5"/>
    <w:rsid w:val="00EB26D2"/>
    <w:rsid w:val="00EB2CB5"/>
    <w:rsid w:val="00EB2ED4"/>
    <w:rsid w:val="00EC37AC"/>
    <w:rsid w:val="00EC635B"/>
    <w:rsid w:val="00EC68FC"/>
    <w:rsid w:val="00ED18DF"/>
    <w:rsid w:val="00ED2611"/>
    <w:rsid w:val="00ED3EAE"/>
    <w:rsid w:val="00ED59DB"/>
    <w:rsid w:val="00EE1322"/>
    <w:rsid w:val="00EE1C41"/>
    <w:rsid w:val="00EE1E71"/>
    <w:rsid w:val="00EE3429"/>
    <w:rsid w:val="00EE3B56"/>
    <w:rsid w:val="00EE41CC"/>
    <w:rsid w:val="00EF34DF"/>
    <w:rsid w:val="00EF3AE2"/>
    <w:rsid w:val="00F00866"/>
    <w:rsid w:val="00F00C73"/>
    <w:rsid w:val="00F021D7"/>
    <w:rsid w:val="00F024A4"/>
    <w:rsid w:val="00F02B8C"/>
    <w:rsid w:val="00F0579D"/>
    <w:rsid w:val="00F067EB"/>
    <w:rsid w:val="00F105BD"/>
    <w:rsid w:val="00F145E7"/>
    <w:rsid w:val="00F14623"/>
    <w:rsid w:val="00F20607"/>
    <w:rsid w:val="00F22FAF"/>
    <w:rsid w:val="00F23628"/>
    <w:rsid w:val="00F24388"/>
    <w:rsid w:val="00F24B08"/>
    <w:rsid w:val="00F26CB9"/>
    <w:rsid w:val="00F32CC3"/>
    <w:rsid w:val="00F34E47"/>
    <w:rsid w:val="00F3717B"/>
    <w:rsid w:val="00F40C20"/>
    <w:rsid w:val="00F40D40"/>
    <w:rsid w:val="00F412A9"/>
    <w:rsid w:val="00F4191B"/>
    <w:rsid w:val="00F42266"/>
    <w:rsid w:val="00F45BF4"/>
    <w:rsid w:val="00F469FE"/>
    <w:rsid w:val="00F52CCC"/>
    <w:rsid w:val="00F53F8C"/>
    <w:rsid w:val="00F54575"/>
    <w:rsid w:val="00F57F4F"/>
    <w:rsid w:val="00F60E27"/>
    <w:rsid w:val="00F61B24"/>
    <w:rsid w:val="00F6286C"/>
    <w:rsid w:val="00F70835"/>
    <w:rsid w:val="00F71808"/>
    <w:rsid w:val="00F74031"/>
    <w:rsid w:val="00F754BC"/>
    <w:rsid w:val="00F75546"/>
    <w:rsid w:val="00F76E29"/>
    <w:rsid w:val="00F80C6F"/>
    <w:rsid w:val="00F81897"/>
    <w:rsid w:val="00F871FF"/>
    <w:rsid w:val="00F92BC2"/>
    <w:rsid w:val="00F933C5"/>
    <w:rsid w:val="00F93F36"/>
    <w:rsid w:val="00F95504"/>
    <w:rsid w:val="00F9689F"/>
    <w:rsid w:val="00FB10CB"/>
    <w:rsid w:val="00FB7438"/>
    <w:rsid w:val="00FC05FB"/>
    <w:rsid w:val="00FC0680"/>
    <w:rsid w:val="00FC2F5D"/>
    <w:rsid w:val="00FC4160"/>
    <w:rsid w:val="00FC7C0A"/>
    <w:rsid w:val="00FD54EA"/>
    <w:rsid w:val="00FE2E71"/>
    <w:rsid w:val="00FE3785"/>
    <w:rsid w:val="00FE4320"/>
    <w:rsid w:val="00FE5EA2"/>
    <w:rsid w:val="00FE68A6"/>
    <w:rsid w:val="00FF432F"/>
    <w:rsid w:val="00FF4C62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13D0CF-815C-4FB4-8971-473CC017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УНГА"/>
    <w:qFormat/>
    <w:rsid w:val="00F1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E03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72BBD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272BB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272BBD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E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Tabletext">
    <w:name w:val="Table text"/>
    <w:basedOn w:val="a"/>
    <w:link w:val="Tabletext0"/>
    <w:qFormat/>
    <w:rsid w:val="00AC6E03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abletext0">
    <w:name w:val="Table text Знак"/>
    <w:link w:val="Tabletext"/>
    <w:locked/>
    <w:rsid w:val="00AC6E03"/>
    <w:rPr>
      <w:sz w:val="24"/>
    </w:rPr>
  </w:style>
  <w:style w:type="paragraph" w:styleId="a3">
    <w:name w:val="No Spacing"/>
    <w:aliases w:val="Рабочий,Айгерим,Обя,мелкий,мой рабочий,норма,No Spacing"/>
    <w:link w:val="a4"/>
    <w:uiPriority w:val="1"/>
    <w:qFormat/>
    <w:rsid w:val="00AC6E03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character" w:customStyle="1" w:styleId="a4">
    <w:name w:val="Без интервала Знак"/>
    <w:aliases w:val="Рабочий Знак,Айгерим Знак,Обя Знак,мелкий Знак,мой рабочий Знак,норма Знак,No Spacing Знак"/>
    <w:link w:val="a3"/>
    <w:uiPriority w:val="1"/>
    <w:locked/>
    <w:rsid w:val="00AC6E03"/>
    <w:rPr>
      <w:rFonts w:ascii="Calibri" w:eastAsia="Calibri" w:hAnsi="Calibri" w:cs="Calibri"/>
      <w:color w:val="00000A"/>
      <w:lang w:eastAsia="zh-CN"/>
    </w:rPr>
  </w:style>
  <w:style w:type="paragraph" w:styleId="a5">
    <w:name w:val="List Paragraph"/>
    <w:basedOn w:val="a"/>
    <w:uiPriority w:val="34"/>
    <w:qFormat/>
    <w:rsid w:val="00AC6E03"/>
    <w:pPr>
      <w:ind w:left="720" w:firstLine="709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table" w:styleId="a6">
    <w:name w:val="Table Grid"/>
    <w:basedOn w:val="a1"/>
    <w:rsid w:val="003A5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72B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272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7"/>
    <w:uiPriority w:val="99"/>
    <w:semiHidden/>
    <w:unhideWhenUsed/>
    <w:rsid w:val="00272BBD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272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272BBD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272BBD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272BBD"/>
    <w:rPr>
      <w:rFonts w:ascii="Segoe UI" w:hAnsi="Segoe UI" w:cs="Segoe UI"/>
      <w:sz w:val="18"/>
      <w:szCs w:val="18"/>
    </w:rPr>
  </w:style>
  <w:style w:type="character" w:customStyle="1" w:styleId="ad">
    <w:name w:val="Верхний колонтитул Знак"/>
    <w:basedOn w:val="a0"/>
    <w:link w:val="ae"/>
    <w:uiPriority w:val="99"/>
    <w:rsid w:val="00272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d"/>
    <w:uiPriority w:val="99"/>
    <w:unhideWhenUsed/>
    <w:rsid w:val="00272BBD"/>
    <w:pPr>
      <w:tabs>
        <w:tab w:val="center" w:pos="4677"/>
        <w:tab w:val="right" w:pos="9355"/>
      </w:tabs>
    </w:pPr>
  </w:style>
  <w:style w:type="character" w:customStyle="1" w:styleId="af">
    <w:name w:val="Подзаголовок Знак"/>
    <w:basedOn w:val="a0"/>
    <w:link w:val="af0"/>
    <w:uiPriority w:val="11"/>
    <w:rsid w:val="00272BBD"/>
    <w:rPr>
      <w:rFonts w:ascii="Times New Roman" w:eastAsia="Times New Roman" w:hAnsi="Times New Roman" w:cs="Times New Roman"/>
      <w:lang w:val="en-US"/>
    </w:rPr>
  </w:style>
  <w:style w:type="paragraph" w:styleId="af0">
    <w:name w:val="Subtitle"/>
    <w:basedOn w:val="a"/>
    <w:next w:val="a"/>
    <w:link w:val="af"/>
    <w:uiPriority w:val="11"/>
    <w:qFormat/>
    <w:rsid w:val="00272BBD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11">
    <w:name w:val="Подзаголовок Знак1"/>
    <w:basedOn w:val="a0"/>
    <w:uiPriority w:val="11"/>
    <w:rsid w:val="00272BB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uiPriority w:val="10"/>
    <w:rsid w:val="00272BBD"/>
    <w:rPr>
      <w:rFonts w:ascii="Times New Roman" w:eastAsia="Times New Roman" w:hAnsi="Times New Roman" w:cs="Times New Roman"/>
      <w:lang w:val="en-US"/>
    </w:rPr>
  </w:style>
  <w:style w:type="paragraph" w:styleId="af2">
    <w:name w:val="Title"/>
    <w:basedOn w:val="a"/>
    <w:next w:val="a"/>
    <w:link w:val="af1"/>
    <w:uiPriority w:val="10"/>
    <w:qFormat/>
    <w:rsid w:val="00272BBD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12">
    <w:name w:val="Название Знак1"/>
    <w:basedOn w:val="a0"/>
    <w:uiPriority w:val="10"/>
    <w:rsid w:val="00272BB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note">
    <w:name w:val="note"/>
    <w:basedOn w:val="a0"/>
    <w:rsid w:val="00E97A3A"/>
  </w:style>
  <w:style w:type="character" w:styleId="af3">
    <w:name w:val="Hyperlink"/>
    <w:basedOn w:val="a0"/>
    <w:uiPriority w:val="99"/>
    <w:unhideWhenUsed/>
    <w:rsid w:val="00E97A3A"/>
    <w:rPr>
      <w:color w:val="0000FF"/>
      <w:u w:val="single"/>
    </w:rPr>
  </w:style>
  <w:style w:type="paragraph" w:styleId="af4">
    <w:name w:val="footer"/>
    <w:basedOn w:val="a"/>
    <w:link w:val="af5"/>
    <w:uiPriority w:val="99"/>
    <w:unhideWhenUsed/>
    <w:rsid w:val="0033692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369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"/>
    <w:link w:val="af7"/>
    <w:uiPriority w:val="1"/>
    <w:qFormat/>
    <w:rsid w:val="0004147F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04147F"/>
    <w:rPr>
      <w:rFonts w:ascii="Times New Roman" w:eastAsia="Times New Roman" w:hAnsi="Times New Roman" w:cs="Times New Roman"/>
      <w:sz w:val="27"/>
      <w:szCs w:val="27"/>
    </w:rPr>
  </w:style>
  <w:style w:type="paragraph" w:styleId="af8">
    <w:name w:val="Normal (Web)"/>
    <w:basedOn w:val="a"/>
    <w:uiPriority w:val="99"/>
    <w:unhideWhenUsed/>
    <w:rsid w:val="001C1BF6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D2094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13">
    <w:name w:val="Сетка таблицы1"/>
    <w:basedOn w:val="a1"/>
    <w:next w:val="a6"/>
    <w:uiPriority w:val="59"/>
    <w:rsid w:val="00127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"/>
    <w:rsid w:val="00FE3785"/>
    <w:pPr>
      <w:ind w:firstLine="400"/>
      <w:jc w:val="both"/>
    </w:pPr>
    <w:rPr>
      <w:rFonts w:eastAsiaTheme="minorEastAsia"/>
      <w:color w:val="000000"/>
    </w:rPr>
  </w:style>
  <w:style w:type="character" w:customStyle="1" w:styleId="s0">
    <w:name w:val="s0"/>
    <w:basedOn w:val="a0"/>
    <w:rsid w:val="00FE378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pc">
    <w:name w:val="pc"/>
    <w:basedOn w:val="a"/>
    <w:rsid w:val="00FE3785"/>
    <w:pPr>
      <w:jc w:val="center"/>
    </w:pPr>
    <w:rPr>
      <w:rFonts w:eastAsiaTheme="minorEastAsia"/>
      <w:color w:val="000000"/>
    </w:rPr>
  </w:style>
  <w:style w:type="paragraph" w:customStyle="1" w:styleId="pr">
    <w:name w:val="pr"/>
    <w:basedOn w:val="a"/>
    <w:rsid w:val="00FE3785"/>
    <w:pPr>
      <w:jc w:val="right"/>
    </w:pPr>
    <w:rPr>
      <w:rFonts w:eastAsiaTheme="minorEastAsia"/>
      <w:color w:val="000000"/>
    </w:rPr>
  </w:style>
  <w:style w:type="character" w:customStyle="1" w:styleId="s1">
    <w:name w:val="s1"/>
    <w:basedOn w:val="a0"/>
    <w:rsid w:val="00FE3785"/>
    <w:rPr>
      <w:rFonts w:ascii="Times New Roman" w:hAnsi="Times New Roman" w:cs="Times New Roman" w:hint="default"/>
      <w:b/>
      <w:bCs/>
      <w:color w:val="000000"/>
    </w:rPr>
  </w:style>
  <w:style w:type="paragraph" w:customStyle="1" w:styleId="docdata">
    <w:name w:val="docdata"/>
    <w:aliases w:val="docy,v5,2514,bqiaagaaeyqcaaagiaiaaammcqaabrojaaaaaaaaaaaaaaaaaaaaaaaaaaaaaaaaaaaaaaaaaaaaaaaaaaaaaaaaaaaaaaaaaaaaaaaaaaaaaaaaaaaaaaaaaaaaaaaaaaaaaaaaaaaaaaaaaaaaaaaaaaaaaaaaaaaaaaaaaaaaaaaaaaaaaaaaaaaaaaaaaaaaaaaaaaaaaaaaaaaaaaaaaaaaaaaaaaaaaaaa"/>
    <w:basedOn w:val="a"/>
    <w:rsid w:val="00C77C6F"/>
    <w:pPr>
      <w:spacing w:before="100" w:beforeAutospacing="1" w:after="100" w:afterAutospacing="1"/>
    </w:pPr>
  </w:style>
  <w:style w:type="character" w:customStyle="1" w:styleId="14">
    <w:name w:val="Неразрешенное упоминание1"/>
    <w:basedOn w:val="a0"/>
    <w:uiPriority w:val="99"/>
    <w:semiHidden/>
    <w:unhideWhenUsed/>
    <w:rsid w:val="003C50E7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993FC2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84680C"/>
    <w:rPr>
      <w:color w:val="954F72" w:themeColor="followedHyperlink"/>
      <w:u w:val="single"/>
    </w:rPr>
  </w:style>
  <w:style w:type="character" w:customStyle="1" w:styleId="1105">
    <w:name w:val="1105"/>
    <w:aliases w:val="bqiaagaaeyqcaaagiaiaaao4awaabcydaaaaaaaaaaaaaaaaaaaaaaaaaaaaaaaaaaaaaaaaaaaaaaaaaaaaaaaaaaaaaaaaaaaaaaaaaaaaaaaaaaaaaaaaaaaaaaaaaaaaaaaaaaaaaaaaaaaaaaaaaaaaaaaaaaaaaaaaaaaaaaaaaaaaaaaaaaaaaaaaaaaaaaaaaaaaaaaaaaaaaaaaaaaaaaaaaaaaaaaa"/>
    <w:basedOn w:val="a0"/>
    <w:rsid w:val="00E8159B"/>
  </w:style>
  <w:style w:type="character" w:customStyle="1" w:styleId="1174">
    <w:name w:val="1174"/>
    <w:aliases w:val="bqiaagaaeyqcaaagiaiaaap9awaabqseaaaaaaaaaaaaaaaaaaaaaaaaaaaaaaaaaaaaaaaaaaaaaaaaaaaaaaaaaaaaaaaaaaaaaaaaaaaaaaaaaaaaaaaaaaaaaaaaaaaaaaaaaaaaaaaaaaaaaaaaaaaaaaaaaaaaaaaaaaaaaaaaaaaaaaaaaaaaaaaaaaaaaaaaaaaaaaaaaaaaaaaaaaaaaaaaaaaaaaaa"/>
    <w:basedOn w:val="a0"/>
    <w:rsid w:val="00E8159B"/>
  </w:style>
  <w:style w:type="character" w:customStyle="1" w:styleId="1058">
    <w:name w:val="1058"/>
    <w:aliases w:val="bqiaagaaeyqcaaagiaiaaaojawaabzcdaaaaaaaaaaaaaaaaaaaaaaaaaaaaaaaaaaaaaaaaaaaaaaaaaaaaaaaaaaaaaaaaaaaaaaaaaaaaaaaaaaaaaaaaaaaaaaaaaaaaaaaaaaaaaaaaaaaaaaaaaaaaaaaaaaaaaaaaaaaaaaaaaaaaaaaaaaaaaaaaaaaaaaaaaaaaaaaaaaaaaaaaaaaaaaaaaaaaaaaa"/>
    <w:basedOn w:val="a0"/>
    <w:rsid w:val="00E8159B"/>
  </w:style>
  <w:style w:type="character" w:customStyle="1" w:styleId="1054">
    <w:name w:val="1054"/>
    <w:aliases w:val="bqiaagaaeyqcaaagiaiaaaofawaabzmd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977">
    <w:name w:val="977"/>
    <w:aliases w:val="bqiaagaaeyqcaaagiaiaaam4awaabuyda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929">
    <w:name w:val="929"/>
    <w:aliases w:val="bqiaagaaeyqcaaagiaiaaamiawaabryda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962">
    <w:name w:val="962"/>
    <w:aliases w:val="bqiaagaaeyqcaaagiaiaaampawaabtcdaaaaaaaaaaaaaaaaaaaaaaaaaaaaaaaaaaaaaaaaaaaaaaaaaaaaaaaaaaaaaaaaaaaaaaaaaaaaaaaaaaaaaaaaaaaaaaaaaaaaaaaaaaaaaaaaaaaaaaaaaaaaaaaaaaaaaaaaaaaaaaaaaaaaaaaaaaaaaaaaaaaaaaaaaaaaaaaaaaaaaaaaaaaaaaaaaaaaaaaaa"/>
    <w:basedOn w:val="a0"/>
    <w:rsid w:val="0092674E"/>
  </w:style>
  <w:style w:type="character" w:customStyle="1" w:styleId="2021">
    <w:name w:val="2021"/>
    <w:aliases w:val="bqiaagaaeyqcaaagiaiaaanmbwaabvohaaaaaaaaaaaaaaaaaaaaaaaaaaaaaaaaaaaaaaaaaaaaaaaaaaaaaaaaaaaaaaaaaaaaaaaaaaaaaaaaaaaaaaaaaaaaaaaaaaaaaaaaaaaaaaaaaaaaaaaaaaaaaaaaaaaaaaaaaaaaaaaaaaaaaaaaaaaaaaaaaaaaaaaaaaaaaaaaaaaaaaaaaaaaaaaaaaaaaaaa"/>
    <w:basedOn w:val="a0"/>
    <w:rsid w:val="00F933C5"/>
  </w:style>
  <w:style w:type="table" w:customStyle="1" w:styleId="22">
    <w:name w:val="Сетка таблицы2"/>
    <w:basedOn w:val="a1"/>
    <w:next w:val="a6"/>
    <w:rsid w:val="007A7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6"/>
    <w:rsid w:val="007A7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EB755-13B1-44EA-8F80-C65C45E52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Айару Булатова</cp:lastModifiedBy>
  <cp:revision>3</cp:revision>
  <cp:lastPrinted>2026-04-21T10:02:00Z</cp:lastPrinted>
  <dcterms:created xsi:type="dcterms:W3CDTF">2026-04-24T13:22:00Z</dcterms:created>
  <dcterms:modified xsi:type="dcterms:W3CDTF">2026-04-28T04:38:00Z</dcterms:modified>
</cp:coreProperties>
</file>